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06EE2" w14:textId="77777777" w:rsidR="004462F6" w:rsidRDefault="004462F6" w:rsidP="00F93EF1">
      <w:pPr>
        <w:bidi/>
        <w:spacing w:line="360" w:lineRule="auto"/>
      </w:pPr>
    </w:p>
    <w:p w14:paraId="18F184BD" w14:textId="2EDAF616" w:rsidR="004A0145" w:rsidRPr="00D92245" w:rsidRDefault="00975C72" w:rsidP="00975C72">
      <w:pPr>
        <w:pStyle w:val="Title"/>
        <w:bidi/>
        <w:rPr>
          <w:rFonts w:asciiTheme="minorBidi" w:hAnsiTheme="minorBidi" w:cstheme="minorBidi"/>
          <w:b/>
          <w:bCs/>
        </w:rPr>
      </w:pPr>
      <w:r w:rsidRPr="00D92245">
        <w:rPr>
          <w:rFonts w:asciiTheme="minorBidi" w:hAnsiTheme="minorBidi" w:cstheme="minorBidi"/>
          <w:b/>
          <w:bCs/>
          <w:rtl/>
        </w:rPr>
        <w:t>מבצע עם כלביא</w:t>
      </w:r>
    </w:p>
    <w:p w14:paraId="4D45BFC3" w14:textId="3F22BCA7" w:rsidR="00975C72" w:rsidRPr="00D92245" w:rsidRDefault="00975C72" w:rsidP="00975C72">
      <w:pPr>
        <w:pStyle w:val="Subtitle"/>
        <w:bidi/>
        <w:rPr>
          <w:rFonts w:asciiTheme="minorBidi" w:hAnsiTheme="minorBidi" w:cstheme="minorBidi"/>
        </w:rPr>
      </w:pPr>
      <w:r w:rsidRPr="00D92245">
        <w:rPr>
          <w:rFonts w:asciiTheme="minorBidi" w:hAnsiTheme="minorBidi" w:cstheme="minorBidi"/>
          <w:rtl/>
        </w:rPr>
        <w:t>עדכונים לשליחות ולשליחים</w:t>
      </w:r>
    </w:p>
    <w:p w14:paraId="4120468F" w14:textId="048B1D89" w:rsidR="00DD7B0E" w:rsidRPr="00DD7B0E" w:rsidRDefault="00824D4F" w:rsidP="00DD7B0E">
      <w:pPr>
        <w:bidi/>
        <w:spacing w:line="360" w:lineRule="auto"/>
        <w:rPr>
          <w:b/>
          <w:bCs/>
          <w:color w:val="156082" w:themeColor="accent1"/>
          <w:sz w:val="28"/>
          <w:szCs w:val="28"/>
        </w:rPr>
      </w:pPr>
      <w:r w:rsidRPr="00FF2B87">
        <w:rPr>
          <w:rFonts w:hint="cs"/>
          <w:b/>
          <w:bCs/>
          <w:color w:val="156082" w:themeColor="accent1"/>
          <w:sz w:val="28"/>
          <w:szCs w:val="28"/>
          <w:rtl/>
        </w:rPr>
        <w:t>מה שקורה</w:t>
      </w:r>
    </w:p>
    <w:p w14:paraId="2E7B1882" w14:textId="6CA3711D" w:rsidR="00DD7B0E" w:rsidRPr="00AA057F" w:rsidRDefault="00940371" w:rsidP="00AA057F">
      <w:pPr>
        <w:bidi/>
        <w:spacing w:line="360" w:lineRule="auto"/>
      </w:pPr>
      <w:r>
        <w:rPr>
          <w:rtl/>
        </w:rPr>
        <w:t xml:space="preserve">ישראל תקפה הלילה, באמצעות מאות מטוסי חיל האוויר וצוותי מוסד על הקרקע מתקני גרעין ומערכות טילים באיראן. כן הותקפו שדות תעופה, מאגרי טילים, מערכות הגנה אווירית ואישים בכירים במערך הצבאי ובמנגנון פיתוח </w:t>
      </w:r>
      <w:proofErr w:type="spellStart"/>
      <w:r>
        <w:rPr>
          <w:rtl/>
        </w:rPr>
        <w:t>תוכנית</w:t>
      </w:r>
      <w:proofErr w:type="spellEnd"/>
      <w:r>
        <w:rPr>
          <w:rtl/>
        </w:rPr>
        <w:t xml:space="preserve"> הגרעין. מוקדם להעריך את הנזק שגרמו ההתקפות, אך כרגע נראה שמתקן העשרת האורניום הגדול ביותר </w:t>
      </w:r>
      <w:proofErr w:type="spellStart"/>
      <w:r>
        <w:rPr>
          <w:rtl/>
        </w:rPr>
        <w:t>בנתנז</w:t>
      </w:r>
      <w:proofErr w:type="spellEnd"/>
      <w:r>
        <w:rPr>
          <w:rtl/>
        </w:rPr>
        <w:t xml:space="preserve"> הושמד. האתר מכיל תשתיות להעשרה ברמה צבאית. איראן הגיבה בשליחת כמאה </w:t>
      </w:r>
      <w:proofErr w:type="spellStart"/>
      <w:r>
        <w:rPr>
          <w:rtl/>
        </w:rPr>
        <w:t>כטב"מים</w:t>
      </w:r>
      <w:proofErr w:type="spellEnd"/>
      <w:r>
        <w:rPr>
          <w:rtl/>
        </w:rPr>
        <w:t xml:space="preserve"> אך כולם יורטו מחוץ לגבולות המדינה. בשלב זה הכריז שר הביטחון על 'מצב מיוחד בעורף'. מוסדות החינוך לא הורשו לפעול ונאסרו התקהלויות עד להודעה חדשה. בוטלו אירועים רבי משתתפים מכל סוג והאזרחים נקראו להיערך למבצע ממושך.</w:t>
      </w:r>
    </w:p>
    <w:p w14:paraId="791D7BFF" w14:textId="373723DE" w:rsidR="00DD7B0E" w:rsidRPr="00733142" w:rsidRDefault="00AA057F" w:rsidP="00733142">
      <w:pPr>
        <w:bidi/>
        <w:spacing w:line="360" w:lineRule="auto"/>
        <w:rPr>
          <w:rFonts w:cs="Arial"/>
        </w:rPr>
      </w:pPr>
      <w:r w:rsidRPr="00AA057F">
        <w:rPr>
          <w:rFonts w:cs="Arial" w:hint="eastAsia"/>
          <w:b/>
          <w:bCs/>
          <w:rtl/>
        </w:rPr>
        <w:t>מדוע</w:t>
      </w:r>
      <w:r w:rsidRPr="00AA057F">
        <w:rPr>
          <w:rFonts w:cs="Arial"/>
          <w:b/>
          <w:bCs/>
          <w:rtl/>
        </w:rPr>
        <w:t xml:space="preserve"> </w:t>
      </w:r>
      <w:r w:rsidRPr="00AA057F">
        <w:rPr>
          <w:rFonts w:cs="Arial" w:hint="eastAsia"/>
          <w:b/>
          <w:bCs/>
          <w:rtl/>
        </w:rPr>
        <w:t>הותקפה</w:t>
      </w:r>
      <w:r w:rsidRPr="00AA057F">
        <w:rPr>
          <w:rFonts w:cs="Arial"/>
          <w:b/>
          <w:bCs/>
          <w:rtl/>
        </w:rPr>
        <w:t xml:space="preserve"> </w:t>
      </w:r>
      <w:r w:rsidRPr="00AA057F">
        <w:rPr>
          <w:rFonts w:cs="Arial" w:hint="eastAsia"/>
          <w:b/>
          <w:bCs/>
          <w:rtl/>
        </w:rPr>
        <w:t>איראן</w:t>
      </w:r>
      <w:r w:rsidRPr="00AA057F">
        <w:rPr>
          <w:rFonts w:cs="Arial"/>
          <w:b/>
          <w:bCs/>
          <w:rtl/>
        </w:rPr>
        <w:t>?</w:t>
      </w:r>
      <w:r w:rsidRPr="00AA057F">
        <w:rPr>
          <w:rFonts w:cs="Arial"/>
          <w:rtl/>
        </w:rPr>
        <w:t xml:space="preserve"> </w:t>
      </w:r>
      <w:r w:rsidRPr="00AA057F">
        <w:rPr>
          <w:rFonts w:cs="Arial" w:hint="eastAsia"/>
          <w:rtl/>
        </w:rPr>
        <w:t>יש</w:t>
      </w:r>
      <w:r w:rsidRPr="00AA057F">
        <w:rPr>
          <w:rFonts w:cs="Arial"/>
          <w:rtl/>
        </w:rPr>
        <w:t xml:space="preserve"> </w:t>
      </w:r>
      <w:r w:rsidRPr="00AA057F">
        <w:rPr>
          <w:rFonts w:cs="Arial" w:hint="eastAsia"/>
          <w:rtl/>
        </w:rPr>
        <w:t>לזכור</w:t>
      </w:r>
      <w:r w:rsidRPr="00AA057F">
        <w:rPr>
          <w:rFonts w:cs="Arial"/>
          <w:rtl/>
        </w:rPr>
        <w:t xml:space="preserve"> </w:t>
      </w:r>
      <w:r w:rsidRPr="00AA057F">
        <w:rPr>
          <w:rFonts w:cs="Arial" w:hint="eastAsia"/>
          <w:rtl/>
        </w:rPr>
        <w:t>כי</w:t>
      </w:r>
      <w:r w:rsidRPr="00AA057F">
        <w:rPr>
          <w:rFonts w:cs="Arial"/>
          <w:rtl/>
        </w:rPr>
        <w:t xml:space="preserve"> </w:t>
      </w:r>
      <w:r w:rsidRPr="00AA057F">
        <w:rPr>
          <w:rFonts w:cs="Arial" w:hint="eastAsia"/>
          <w:rtl/>
        </w:rPr>
        <w:t>איראן</w:t>
      </w:r>
      <w:r w:rsidRPr="00AA057F">
        <w:rPr>
          <w:rFonts w:cs="Arial"/>
          <w:rtl/>
        </w:rPr>
        <w:t xml:space="preserve"> </w:t>
      </w:r>
      <w:r w:rsidRPr="00AA057F">
        <w:rPr>
          <w:rFonts w:cs="Arial" w:hint="eastAsia"/>
          <w:rtl/>
        </w:rPr>
        <w:t>תקפה</w:t>
      </w:r>
      <w:r w:rsidRPr="00AA057F">
        <w:rPr>
          <w:rFonts w:cs="Arial"/>
          <w:rtl/>
        </w:rPr>
        <w:t xml:space="preserve"> </w:t>
      </w:r>
      <w:r w:rsidRPr="00AA057F">
        <w:rPr>
          <w:rFonts w:cs="Arial" w:hint="eastAsia"/>
          <w:rtl/>
        </w:rPr>
        <w:t>את</w:t>
      </w:r>
      <w:r w:rsidRPr="00AA057F">
        <w:rPr>
          <w:rFonts w:cs="Arial"/>
          <w:rtl/>
        </w:rPr>
        <w:t xml:space="preserve"> </w:t>
      </w:r>
      <w:r w:rsidRPr="00AA057F">
        <w:rPr>
          <w:rFonts w:cs="Arial" w:hint="eastAsia"/>
          <w:rtl/>
        </w:rPr>
        <w:t>ישראל</w:t>
      </w:r>
      <w:r w:rsidRPr="00AA057F">
        <w:rPr>
          <w:rFonts w:cs="Arial"/>
          <w:rtl/>
        </w:rPr>
        <w:t xml:space="preserve"> </w:t>
      </w:r>
      <w:r w:rsidRPr="00AA057F">
        <w:rPr>
          <w:rFonts w:cs="Arial" w:hint="eastAsia"/>
          <w:rtl/>
        </w:rPr>
        <w:t>החל</w:t>
      </w:r>
      <w:r w:rsidRPr="00AA057F">
        <w:rPr>
          <w:rFonts w:cs="Arial"/>
          <w:rtl/>
        </w:rPr>
        <w:t xml:space="preserve"> </w:t>
      </w:r>
      <w:r w:rsidRPr="00AA057F">
        <w:rPr>
          <w:rFonts w:cs="Arial" w:hint="eastAsia"/>
          <w:rtl/>
        </w:rPr>
        <w:t>משבעה</w:t>
      </w:r>
      <w:r w:rsidRPr="00AA057F">
        <w:rPr>
          <w:rFonts w:cs="Arial"/>
          <w:rtl/>
        </w:rPr>
        <w:t xml:space="preserve"> </w:t>
      </w:r>
      <w:r w:rsidRPr="00AA057F">
        <w:rPr>
          <w:rFonts w:cs="Arial" w:hint="eastAsia"/>
          <w:rtl/>
        </w:rPr>
        <w:t>באוקטובר</w:t>
      </w:r>
      <w:r w:rsidRPr="00AA057F">
        <w:rPr>
          <w:rFonts w:cs="Arial"/>
          <w:rtl/>
        </w:rPr>
        <w:t xml:space="preserve"> 2023 </w:t>
      </w:r>
      <w:r w:rsidRPr="00AA057F">
        <w:rPr>
          <w:rFonts w:cs="Arial" w:hint="eastAsia"/>
          <w:rtl/>
        </w:rPr>
        <w:t>באמצעות</w:t>
      </w:r>
      <w:r w:rsidRPr="00AA057F">
        <w:rPr>
          <w:rFonts w:cs="Arial"/>
          <w:rtl/>
        </w:rPr>
        <w:t xml:space="preserve"> </w:t>
      </w:r>
      <w:proofErr w:type="spellStart"/>
      <w:r w:rsidRPr="00AA057F">
        <w:rPr>
          <w:rFonts w:cs="Arial" w:hint="eastAsia"/>
          <w:rtl/>
        </w:rPr>
        <w:t>שלוחיה</w:t>
      </w:r>
      <w:proofErr w:type="spellEnd"/>
      <w:r w:rsidRPr="00AA057F">
        <w:rPr>
          <w:rFonts w:cs="Arial"/>
          <w:rtl/>
        </w:rPr>
        <w:t xml:space="preserve">: </w:t>
      </w:r>
      <w:r w:rsidRPr="00AA057F">
        <w:rPr>
          <w:rFonts w:cs="Arial" w:hint="eastAsia"/>
          <w:rtl/>
        </w:rPr>
        <w:t>החמאס</w:t>
      </w:r>
      <w:r w:rsidRPr="00AA057F">
        <w:rPr>
          <w:rFonts w:cs="Arial"/>
          <w:rtl/>
        </w:rPr>
        <w:t xml:space="preserve">, </w:t>
      </w:r>
      <w:proofErr w:type="spellStart"/>
      <w:r w:rsidRPr="00AA057F">
        <w:rPr>
          <w:rFonts w:cs="Arial" w:hint="eastAsia"/>
          <w:rtl/>
        </w:rPr>
        <w:t>החזיבאללה</w:t>
      </w:r>
      <w:proofErr w:type="spellEnd"/>
      <w:r w:rsidRPr="00AA057F">
        <w:rPr>
          <w:rFonts w:cs="Arial"/>
          <w:rtl/>
        </w:rPr>
        <w:t xml:space="preserve">, </w:t>
      </w:r>
      <w:proofErr w:type="spellStart"/>
      <w:r w:rsidRPr="00AA057F">
        <w:rPr>
          <w:rFonts w:cs="Arial" w:hint="eastAsia"/>
          <w:rtl/>
        </w:rPr>
        <w:t>החות</w:t>
      </w:r>
      <w:r w:rsidRPr="00AA057F">
        <w:rPr>
          <w:rFonts w:cs="Arial"/>
          <w:rtl/>
        </w:rPr>
        <w:t>'</w:t>
      </w:r>
      <w:r w:rsidRPr="00AA057F">
        <w:rPr>
          <w:rFonts w:cs="Arial" w:hint="eastAsia"/>
          <w:rtl/>
        </w:rPr>
        <w:t>ים</w:t>
      </w:r>
      <w:proofErr w:type="spellEnd"/>
      <w:r w:rsidRPr="00AA057F">
        <w:rPr>
          <w:rFonts w:cs="Arial"/>
          <w:rtl/>
        </w:rPr>
        <w:t xml:space="preserve"> </w:t>
      </w:r>
      <w:r w:rsidRPr="00AA057F">
        <w:rPr>
          <w:rFonts w:cs="Arial" w:hint="eastAsia"/>
          <w:rtl/>
        </w:rPr>
        <w:t>והמיליציות</w:t>
      </w:r>
      <w:r w:rsidRPr="00AA057F">
        <w:rPr>
          <w:rFonts w:cs="Arial"/>
          <w:rtl/>
        </w:rPr>
        <w:t xml:space="preserve"> </w:t>
      </w:r>
      <w:r w:rsidRPr="00AA057F">
        <w:rPr>
          <w:rFonts w:cs="Arial" w:hint="eastAsia"/>
          <w:rtl/>
        </w:rPr>
        <w:t>שיעיות</w:t>
      </w:r>
      <w:r w:rsidRPr="00AA057F">
        <w:rPr>
          <w:rFonts w:cs="Arial"/>
          <w:rtl/>
        </w:rPr>
        <w:t xml:space="preserve"> </w:t>
      </w:r>
      <w:r w:rsidRPr="00AA057F">
        <w:rPr>
          <w:rFonts w:cs="Arial" w:hint="eastAsia"/>
          <w:rtl/>
        </w:rPr>
        <w:t>בעיראק</w:t>
      </w:r>
      <w:r w:rsidRPr="00AA057F">
        <w:rPr>
          <w:rFonts w:cs="Arial"/>
          <w:rtl/>
        </w:rPr>
        <w:t xml:space="preserve">. </w:t>
      </w:r>
      <w:r w:rsidRPr="00AA057F">
        <w:rPr>
          <w:rFonts w:cs="Arial" w:hint="eastAsia"/>
          <w:rtl/>
        </w:rPr>
        <w:t>כמו</w:t>
      </w:r>
      <w:r w:rsidRPr="00AA057F">
        <w:rPr>
          <w:rFonts w:cs="Arial"/>
          <w:rtl/>
        </w:rPr>
        <w:t xml:space="preserve"> </w:t>
      </w:r>
      <w:r w:rsidRPr="00AA057F">
        <w:rPr>
          <w:rFonts w:cs="Arial" w:hint="eastAsia"/>
          <w:rtl/>
        </w:rPr>
        <w:t>כן</w:t>
      </w:r>
      <w:r w:rsidRPr="00AA057F">
        <w:rPr>
          <w:rFonts w:cs="Arial"/>
          <w:rtl/>
        </w:rPr>
        <w:t xml:space="preserve">, </w:t>
      </w:r>
      <w:r w:rsidRPr="00AA057F">
        <w:rPr>
          <w:rFonts w:cs="Arial" w:hint="eastAsia"/>
          <w:rtl/>
        </w:rPr>
        <w:t>איראן</w:t>
      </w:r>
      <w:r w:rsidRPr="00AA057F">
        <w:rPr>
          <w:rFonts w:cs="Arial"/>
          <w:rtl/>
        </w:rPr>
        <w:t xml:space="preserve"> </w:t>
      </w:r>
      <w:r w:rsidRPr="00AA057F">
        <w:rPr>
          <w:rFonts w:cs="Arial" w:hint="eastAsia"/>
          <w:rtl/>
        </w:rPr>
        <w:t>תקפה</w:t>
      </w:r>
      <w:r w:rsidRPr="00AA057F">
        <w:rPr>
          <w:rFonts w:cs="Arial"/>
          <w:rtl/>
        </w:rPr>
        <w:t xml:space="preserve"> </w:t>
      </w:r>
      <w:r w:rsidRPr="00AA057F">
        <w:rPr>
          <w:rFonts w:cs="Arial" w:hint="eastAsia"/>
          <w:rtl/>
        </w:rPr>
        <w:t>ישירות</w:t>
      </w:r>
      <w:r w:rsidRPr="00AA057F">
        <w:rPr>
          <w:rFonts w:cs="Arial"/>
          <w:rtl/>
        </w:rPr>
        <w:t xml:space="preserve"> </w:t>
      </w:r>
      <w:r w:rsidRPr="00AA057F">
        <w:rPr>
          <w:rFonts w:cs="Arial" w:hint="eastAsia"/>
          <w:rtl/>
        </w:rPr>
        <w:t>את</w:t>
      </w:r>
      <w:r w:rsidRPr="00AA057F">
        <w:rPr>
          <w:rFonts w:cs="Arial"/>
          <w:rtl/>
        </w:rPr>
        <w:t xml:space="preserve"> </w:t>
      </w:r>
      <w:r w:rsidRPr="00AA057F">
        <w:rPr>
          <w:rFonts w:cs="Arial" w:hint="eastAsia"/>
          <w:rtl/>
        </w:rPr>
        <w:t>ישראל</w:t>
      </w:r>
      <w:r w:rsidRPr="00AA057F">
        <w:rPr>
          <w:rFonts w:cs="Arial"/>
          <w:rtl/>
        </w:rPr>
        <w:t xml:space="preserve"> </w:t>
      </w:r>
      <w:r w:rsidRPr="00AA057F">
        <w:rPr>
          <w:rFonts w:cs="Arial" w:hint="eastAsia"/>
          <w:rtl/>
        </w:rPr>
        <w:t>באמצעות</w:t>
      </w:r>
      <w:r w:rsidRPr="00AA057F">
        <w:rPr>
          <w:rFonts w:cs="Arial"/>
          <w:rtl/>
        </w:rPr>
        <w:t xml:space="preserve"> </w:t>
      </w:r>
      <w:r w:rsidRPr="00AA057F">
        <w:rPr>
          <w:rFonts w:cs="Arial" w:hint="eastAsia"/>
          <w:rtl/>
        </w:rPr>
        <w:t>מאות</w:t>
      </w:r>
      <w:r w:rsidRPr="00AA057F">
        <w:rPr>
          <w:rFonts w:cs="Arial"/>
          <w:rtl/>
        </w:rPr>
        <w:t xml:space="preserve"> </w:t>
      </w:r>
      <w:r w:rsidRPr="00AA057F">
        <w:rPr>
          <w:rFonts w:cs="Arial" w:hint="eastAsia"/>
          <w:rtl/>
        </w:rPr>
        <w:t>טילים</w:t>
      </w:r>
      <w:r w:rsidRPr="00AA057F">
        <w:rPr>
          <w:rFonts w:cs="Arial"/>
          <w:rtl/>
        </w:rPr>
        <w:t xml:space="preserve"> </w:t>
      </w:r>
      <w:r w:rsidRPr="00AA057F">
        <w:rPr>
          <w:rFonts w:cs="Arial" w:hint="eastAsia"/>
          <w:rtl/>
        </w:rPr>
        <w:t>בליסטיים</w:t>
      </w:r>
      <w:r w:rsidRPr="00AA057F">
        <w:rPr>
          <w:rFonts w:cs="Arial"/>
          <w:rtl/>
        </w:rPr>
        <w:t xml:space="preserve">, </w:t>
      </w:r>
      <w:r w:rsidRPr="00AA057F">
        <w:rPr>
          <w:rFonts w:cs="Arial" w:hint="eastAsia"/>
          <w:rtl/>
        </w:rPr>
        <w:t>טילי</w:t>
      </w:r>
      <w:r w:rsidRPr="00AA057F">
        <w:rPr>
          <w:rFonts w:cs="Arial"/>
          <w:rtl/>
        </w:rPr>
        <w:t xml:space="preserve"> </w:t>
      </w:r>
      <w:r w:rsidRPr="00AA057F">
        <w:rPr>
          <w:rFonts w:cs="Arial" w:hint="eastAsia"/>
          <w:rtl/>
        </w:rPr>
        <w:t>שיוט</w:t>
      </w:r>
      <w:r w:rsidRPr="00AA057F">
        <w:rPr>
          <w:rFonts w:cs="Arial"/>
          <w:rtl/>
        </w:rPr>
        <w:t xml:space="preserve"> </w:t>
      </w:r>
      <w:proofErr w:type="spellStart"/>
      <w:r w:rsidRPr="00AA057F">
        <w:rPr>
          <w:rFonts w:cs="Arial" w:hint="eastAsia"/>
          <w:rtl/>
        </w:rPr>
        <w:t>וכטב</w:t>
      </w:r>
      <w:r w:rsidRPr="00AA057F">
        <w:rPr>
          <w:rFonts w:cs="Arial"/>
          <w:rtl/>
        </w:rPr>
        <w:t>"</w:t>
      </w:r>
      <w:r w:rsidRPr="00AA057F">
        <w:rPr>
          <w:rFonts w:cs="Arial" w:hint="eastAsia"/>
          <w:rtl/>
        </w:rPr>
        <w:t>מים</w:t>
      </w:r>
      <w:proofErr w:type="spellEnd"/>
      <w:r w:rsidRPr="00AA057F">
        <w:rPr>
          <w:rFonts w:cs="Arial"/>
          <w:rtl/>
        </w:rPr>
        <w:t xml:space="preserve"> </w:t>
      </w:r>
      <w:r w:rsidRPr="00AA057F">
        <w:rPr>
          <w:rFonts w:cs="Arial" w:hint="eastAsia"/>
          <w:rtl/>
        </w:rPr>
        <w:t>באפריל</w:t>
      </w:r>
      <w:r w:rsidRPr="00AA057F">
        <w:rPr>
          <w:rFonts w:cs="Arial"/>
          <w:rtl/>
        </w:rPr>
        <w:t xml:space="preserve"> </w:t>
      </w:r>
      <w:r w:rsidRPr="00AA057F">
        <w:rPr>
          <w:rFonts w:cs="Arial" w:hint="eastAsia"/>
          <w:rtl/>
        </w:rPr>
        <w:t>ובאוקטובר</w:t>
      </w:r>
      <w:r w:rsidRPr="00AA057F">
        <w:rPr>
          <w:rFonts w:cs="Arial"/>
          <w:rtl/>
        </w:rPr>
        <w:t xml:space="preserve"> 2024. </w:t>
      </w:r>
      <w:r w:rsidRPr="00AA057F">
        <w:rPr>
          <w:rFonts w:cs="Arial" w:hint="eastAsia"/>
          <w:rtl/>
        </w:rPr>
        <w:t>בנוסף</w:t>
      </w:r>
      <w:r w:rsidRPr="00AA057F">
        <w:rPr>
          <w:rFonts w:cs="Arial"/>
          <w:rtl/>
        </w:rPr>
        <w:t xml:space="preserve">, </w:t>
      </w:r>
      <w:r w:rsidRPr="00AA057F">
        <w:rPr>
          <w:rFonts w:cs="Arial" w:hint="eastAsia"/>
          <w:rtl/>
        </w:rPr>
        <w:t>איראן</w:t>
      </w:r>
      <w:r w:rsidRPr="00AA057F">
        <w:rPr>
          <w:rFonts w:cs="Arial"/>
          <w:rtl/>
        </w:rPr>
        <w:t xml:space="preserve"> </w:t>
      </w:r>
      <w:r w:rsidRPr="00AA057F">
        <w:rPr>
          <w:rFonts w:cs="Arial" w:hint="eastAsia"/>
          <w:rtl/>
        </w:rPr>
        <w:t>מסמסה</w:t>
      </w:r>
      <w:r w:rsidRPr="00AA057F">
        <w:rPr>
          <w:rFonts w:cs="Arial"/>
          <w:rtl/>
        </w:rPr>
        <w:t xml:space="preserve"> </w:t>
      </w:r>
      <w:r w:rsidRPr="00AA057F">
        <w:rPr>
          <w:rFonts w:cs="Arial" w:hint="eastAsia"/>
          <w:rtl/>
        </w:rPr>
        <w:t>את</w:t>
      </w:r>
      <w:r w:rsidRPr="00AA057F">
        <w:rPr>
          <w:rFonts w:cs="Arial"/>
          <w:rtl/>
        </w:rPr>
        <w:t xml:space="preserve"> </w:t>
      </w:r>
      <w:r w:rsidRPr="00AA057F">
        <w:rPr>
          <w:rFonts w:cs="Arial" w:hint="eastAsia"/>
          <w:rtl/>
        </w:rPr>
        <w:t>שיחות</w:t>
      </w:r>
      <w:r w:rsidRPr="00AA057F">
        <w:rPr>
          <w:rFonts w:cs="Arial"/>
          <w:rtl/>
        </w:rPr>
        <w:t xml:space="preserve"> </w:t>
      </w:r>
      <w:r w:rsidRPr="00AA057F">
        <w:rPr>
          <w:rFonts w:cs="Arial" w:hint="eastAsia"/>
          <w:rtl/>
        </w:rPr>
        <w:t>הגרעין</w:t>
      </w:r>
      <w:r w:rsidRPr="00AA057F">
        <w:rPr>
          <w:rFonts w:cs="Arial"/>
          <w:rtl/>
        </w:rPr>
        <w:t xml:space="preserve"> </w:t>
      </w:r>
      <w:r w:rsidRPr="00AA057F">
        <w:rPr>
          <w:rFonts w:cs="Arial" w:hint="eastAsia"/>
          <w:rtl/>
        </w:rPr>
        <w:t>עם</w:t>
      </w:r>
      <w:r w:rsidRPr="00AA057F">
        <w:rPr>
          <w:rFonts w:cs="Arial"/>
          <w:rtl/>
        </w:rPr>
        <w:t xml:space="preserve"> </w:t>
      </w:r>
      <w:r w:rsidRPr="00AA057F">
        <w:rPr>
          <w:rFonts w:cs="Arial" w:hint="eastAsia"/>
          <w:rtl/>
        </w:rPr>
        <w:t>ארה</w:t>
      </w:r>
      <w:r w:rsidRPr="00AA057F">
        <w:rPr>
          <w:rFonts w:cs="Arial"/>
          <w:rtl/>
        </w:rPr>
        <w:t>"</w:t>
      </w:r>
      <w:r w:rsidRPr="00AA057F">
        <w:rPr>
          <w:rFonts w:cs="Arial" w:hint="eastAsia"/>
          <w:rtl/>
        </w:rPr>
        <w:t>ב</w:t>
      </w:r>
      <w:r w:rsidRPr="00AA057F">
        <w:rPr>
          <w:rFonts w:cs="Arial"/>
          <w:rtl/>
        </w:rPr>
        <w:t xml:space="preserve"> </w:t>
      </w:r>
      <w:r w:rsidRPr="00AA057F">
        <w:rPr>
          <w:rFonts w:cs="Arial" w:hint="eastAsia"/>
          <w:rtl/>
        </w:rPr>
        <w:t>ובחודשים</w:t>
      </w:r>
      <w:r w:rsidRPr="00AA057F">
        <w:rPr>
          <w:rFonts w:cs="Arial"/>
          <w:rtl/>
        </w:rPr>
        <w:t xml:space="preserve"> </w:t>
      </w:r>
      <w:r w:rsidRPr="00AA057F">
        <w:rPr>
          <w:rFonts w:cs="Arial" w:hint="eastAsia"/>
          <w:rtl/>
        </w:rPr>
        <w:t>האחרונים</w:t>
      </w:r>
      <w:r w:rsidRPr="00AA057F">
        <w:rPr>
          <w:rFonts w:cs="Arial"/>
          <w:rtl/>
        </w:rPr>
        <w:t xml:space="preserve"> </w:t>
      </w:r>
      <w:r w:rsidRPr="00AA057F">
        <w:rPr>
          <w:rFonts w:cs="Arial" w:hint="eastAsia"/>
          <w:rtl/>
        </w:rPr>
        <w:t>פרצה</w:t>
      </w:r>
      <w:r w:rsidRPr="00AA057F">
        <w:rPr>
          <w:rFonts w:cs="Arial"/>
          <w:rtl/>
        </w:rPr>
        <w:t xml:space="preserve">, </w:t>
      </w:r>
      <w:r w:rsidRPr="00AA057F">
        <w:rPr>
          <w:rFonts w:cs="Arial" w:hint="eastAsia"/>
          <w:rtl/>
        </w:rPr>
        <w:t>לפי</w:t>
      </w:r>
      <w:r w:rsidRPr="00AA057F">
        <w:rPr>
          <w:rFonts w:cs="Arial"/>
          <w:rtl/>
        </w:rPr>
        <w:t xml:space="preserve"> </w:t>
      </w:r>
      <w:r w:rsidRPr="00AA057F">
        <w:rPr>
          <w:rFonts w:cs="Arial" w:hint="eastAsia"/>
          <w:rtl/>
        </w:rPr>
        <w:t>מידע</w:t>
      </w:r>
      <w:r w:rsidRPr="00AA057F">
        <w:rPr>
          <w:rFonts w:cs="Arial"/>
          <w:rtl/>
        </w:rPr>
        <w:t xml:space="preserve"> </w:t>
      </w:r>
      <w:r w:rsidRPr="00AA057F">
        <w:rPr>
          <w:rFonts w:cs="Arial" w:hint="eastAsia"/>
          <w:rtl/>
        </w:rPr>
        <w:t>מודיעיני</w:t>
      </w:r>
      <w:r w:rsidRPr="00AA057F">
        <w:rPr>
          <w:rFonts w:cs="Arial"/>
          <w:rtl/>
        </w:rPr>
        <w:t xml:space="preserve">, </w:t>
      </w:r>
      <w:r w:rsidRPr="00AA057F">
        <w:rPr>
          <w:rFonts w:cs="Arial" w:hint="eastAsia"/>
          <w:rtl/>
        </w:rPr>
        <w:t>לקראת</w:t>
      </w:r>
      <w:r w:rsidRPr="00AA057F">
        <w:rPr>
          <w:rFonts w:cs="Arial"/>
          <w:rtl/>
        </w:rPr>
        <w:t xml:space="preserve"> </w:t>
      </w:r>
      <w:r w:rsidRPr="00AA057F">
        <w:rPr>
          <w:rFonts w:cs="Arial" w:hint="eastAsia"/>
          <w:rtl/>
        </w:rPr>
        <w:t>בניית</w:t>
      </w:r>
      <w:r w:rsidRPr="00AA057F">
        <w:rPr>
          <w:rFonts w:cs="Arial"/>
          <w:rtl/>
        </w:rPr>
        <w:t xml:space="preserve"> </w:t>
      </w:r>
      <w:r w:rsidRPr="00AA057F">
        <w:rPr>
          <w:rFonts w:cs="Arial" w:hint="eastAsia"/>
          <w:rtl/>
        </w:rPr>
        <w:t>נשק</w:t>
      </w:r>
      <w:r w:rsidRPr="00AA057F">
        <w:rPr>
          <w:rFonts w:cs="Arial"/>
          <w:rtl/>
        </w:rPr>
        <w:t xml:space="preserve"> </w:t>
      </w:r>
      <w:r w:rsidRPr="00AA057F">
        <w:rPr>
          <w:rFonts w:cs="Arial" w:hint="eastAsia"/>
          <w:rtl/>
        </w:rPr>
        <w:t>גרעיני</w:t>
      </w:r>
      <w:r w:rsidRPr="00AA057F">
        <w:rPr>
          <w:rFonts w:cs="Arial"/>
          <w:rtl/>
        </w:rPr>
        <w:t xml:space="preserve">, </w:t>
      </w:r>
      <w:r w:rsidRPr="00AA057F">
        <w:rPr>
          <w:rFonts w:cs="Arial" w:hint="eastAsia"/>
          <w:rtl/>
        </w:rPr>
        <w:t>על</w:t>
      </w:r>
      <w:r w:rsidRPr="00AA057F">
        <w:rPr>
          <w:rFonts w:cs="Arial"/>
          <w:rtl/>
        </w:rPr>
        <w:t xml:space="preserve"> </w:t>
      </w:r>
      <w:r w:rsidRPr="00AA057F">
        <w:rPr>
          <w:rFonts w:cs="Arial" w:hint="eastAsia"/>
          <w:rtl/>
        </w:rPr>
        <w:t>סמך</w:t>
      </w:r>
      <w:r w:rsidRPr="00AA057F">
        <w:rPr>
          <w:rFonts w:cs="Arial"/>
          <w:rtl/>
        </w:rPr>
        <w:t xml:space="preserve"> </w:t>
      </w:r>
      <w:r w:rsidRPr="00AA057F">
        <w:rPr>
          <w:rFonts w:cs="Arial" w:hint="eastAsia"/>
          <w:rtl/>
        </w:rPr>
        <w:t>היכולות</w:t>
      </w:r>
      <w:r w:rsidRPr="00AA057F">
        <w:rPr>
          <w:rFonts w:cs="Arial"/>
          <w:rtl/>
        </w:rPr>
        <w:t xml:space="preserve"> </w:t>
      </w:r>
      <w:r w:rsidRPr="00AA057F">
        <w:rPr>
          <w:rFonts w:cs="Arial" w:hint="eastAsia"/>
          <w:rtl/>
        </w:rPr>
        <w:t>שבנתה</w:t>
      </w:r>
      <w:r w:rsidRPr="00AA057F">
        <w:rPr>
          <w:rFonts w:cs="Arial"/>
          <w:rtl/>
        </w:rPr>
        <w:t xml:space="preserve"> </w:t>
      </w:r>
      <w:r w:rsidRPr="00AA057F">
        <w:rPr>
          <w:rFonts w:cs="Arial" w:hint="eastAsia"/>
          <w:rtl/>
        </w:rPr>
        <w:t>במשך</w:t>
      </w:r>
      <w:r w:rsidRPr="00AA057F">
        <w:rPr>
          <w:rFonts w:cs="Arial"/>
          <w:rtl/>
        </w:rPr>
        <w:t xml:space="preserve"> </w:t>
      </w:r>
      <w:r w:rsidRPr="00AA057F">
        <w:rPr>
          <w:rFonts w:cs="Arial" w:hint="eastAsia"/>
          <w:rtl/>
        </w:rPr>
        <w:t>שנים</w:t>
      </w:r>
      <w:r w:rsidRPr="00AA057F">
        <w:rPr>
          <w:rFonts w:cs="Arial"/>
          <w:rtl/>
        </w:rPr>
        <w:t xml:space="preserve">. </w:t>
      </w:r>
      <w:r w:rsidRPr="00AA057F">
        <w:rPr>
          <w:rFonts w:cs="Arial" w:hint="eastAsia"/>
          <w:rtl/>
        </w:rPr>
        <w:t>הערכת</w:t>
      </w:r>
      <w:r w:rsidRPr="00AA057F">
        <w:rPr>
          <w:rFonts w:cs="Arial"/>
          <w:rtl/>
        </w:rPr>
        <w:t xml:space="preserve"> </w:t>
      </w:r>
      <w:r w:rsidRPr="00AA057F">
        <w:rPr>
          <w:rFonts w:cs="Arial" w:hint="eastAsia"/>
          <w:rtl/>
        </w:rPr>
        <w:t>המודיעים</w:t>
      </w:r>
      <w:r w:rsidRPr="00AA057F">
        <w:rPr>
          <w:rFonts w:cs="Arial"/>
          <w:rtl/>
        </w:rPr>
        <w:t xml:space="preserve"> </w:t>
      </w:r>
      <w:r w:rsidRPr="00AA057F">
        <w:rPr>
          <w:rFonts w:cs="Arial" w:hint="eastAsia"/>
          <w:rtl/>
        </w:rPr>
        <w:t>היא</w:t>
      </w:r>
      <w:r w:rsidRPr="00AA057F">
        <w:rPr>
          <w:rFonts w:cs="Arial"/>
          <w:rtl/>
        </w:rPr>
        <w:t xml:space="preserve"> </w:t>
      </w:r>
      <w:r w:rsidRPr="00AA057F">
        <w:rPr>
          <w:rFonts w:cs="Arial" w:hint="eastAsia"/>
          <w:rtl/>
        </w:rPr>
        <w:t>שאיראן</w:t>
      </w:r>
      <w:r w:rsidRPr="00AA057F">
        <w:rPr>
          <w:rFonts w:cs="Arial"/>
          <w:rtl/>
        </w:rPr>
        <w:t xml:space="preserve"> </w:t>
      </w:r>
      <w:r w:rsidRPr="00AA057F">
        <w:rPr>
          <w:rFonts w:cs="Arial" w:hint="eastAsia"/>
          <w:rtl/>
        </w:rPr>
        <w:t>עמדה</w:t>
      </w:r>
      <w:r w:rsidRPr="00AA057F">
        <w:rPr>
          <w:rFonts w:cs="Arial"/>
          <w:rtl/>
        </w:rPr>
        <w:t xml:space="preserve"> </w:t>
      </w:r>
      <w:proofErr w:type="spellStart"/>
      <w:r w:rsidRPr="00AA057F">
        <w:rPr>
          <w:rFonts w:cs="Arial" w:hint="eastAsia"/>
          <w:rtl/>
        </w:rPr>
        <w:t>כפסע</w:t>
      </w:r>
      <w:proofErr w:type="spellEnd"/>
      <w:r w:rsidRPr="00AA057F">
        <w:rPr>
          <w:rFonts w:cs="Arial"/>
          <w:rtl/>
        </w:rPr>
        <w:t xml:space="preserve"> </w:t>
      </w:r>
      <w:r w:rsidRPr="00AA057F">
        <w:rPr>
          <w:rFonts w:cs="Arial" w:hint="eastAsia"/>
          <w:rtl/>
        </w:rPr>
        <w:t>מהחזקה</w:t>
      </w:r>
      <w:r w:rsidRPr="00AA057F">
        <w:rPr>
          <w:rFonts w:cs="Arial"/>
          <w:rtl/>
        </w:rPr>
        <w:t xml:space="preserve"> </w:t>
      </w:r>
      <w:r w:rsidRPr="00AA057F">
        <w:rPr>
          <w:rFonts w:cs="Arial" w:hint="eastAsia"/>
          <w:rtl/>
        </w:rPr>
        <w:t>בנשק</w:t>
      </w:r>
      <w:r w:rsidRPr="00AA057F">
        <w:rPr>
          <w:rFonts w:cs="Arial"/>
          <w:rtl/>
        </w:rPr>
        <w:t xml:space="preserve"> </w:t>
      </w:r>
      <w:r w:rsidRPr="00AA057F">
        <w:rPr>
          <w:rFonts w:cs="Arial" w:hint="eastAsia"/>
          <w:rtl/>
        </w:rPr>
        <w:t>כזה</w:t>
      </w:r>
      <w:r w:rsidRPr="00AA057F">
        <w:rPr>
          <w:rFonts w:cs="Arial"/>
          <w:rtl/>
        </w:rPr>
        <w:t xml:space="preserve"> </w:t>
      </w:r>
      <w:r w:rsidRPr="00AA057F">
        <w:rPr>
          <w:rFonts w:cs="Arial" w:hint="eastAsia"/>
          <w:rtl/>
        </w:rPr>
        <w:t>תוך</w:t>
      </w:r>
      <w:r w:rsidRPr="00AA057F">
        <w:rPr>
          <w:rFonts w:cs="Arial"/>
          <w:rtl/>
        </w:rPr>
        <w:t xml:space="preserve"> </w:t>
      </w:r>
      <w:r w:rsidRPr="00AA057F">
        <w:rPr>
          <w:rFonts w:cs="Arial" w:hint="eastAsia"/>
          <w:rtl/>
        </w:rPr>
        <w:t>חודשים</w:t>
      </w:r>
      <w:r w:rsidRPr="00AA057F">
        <w:rPr>
          <w:rFonts w:cs="Arial"/>
          <w:rtl/>
        </w:rPr>
        <w:t>.</w:t>
      </w:r>
    </w:p>
    <w:p w14:paraId="0610D064" w14:textId="7BD577DA" w:rsidR="00DD7B0E" w:rsidRDefault="00733142" w:rsidP="00DD7B0E">
      <w:pPr>
        <w:bidi/>
        <w:spacing w:line="360" w:lineRule="auto"/>
        <w:rPr>
          <w:rtl/>
        </w:rPr>
      </w:pPr>
      <w:r w:rsidRPr="00FE0ED2">
        <w:rPr>
          <w:b/>
          <w:bCs/>
          <w:rtl/>
        </w:rPr>
        <w:t xml:space="preserve">התגובות בעולם: </w:t>
      </w:r>
      <w:r>
        <w:rPr>
          <w:rtl/>
        </w:rPr>
        <w:t xml:space="preserve">ארה"ב תומכת בישראל אך מדגישה כי לא </w:t>
      </w:r>
      <w:proofErr w:type="spellStart"/>
      <w:r>
        <w:rPr>
          <w:rtl/>
        </w:rPr>
        <w:t>היתה</w:t>
      </w:r>
      <w:proofErr w:type="spellEnd"/>
      <w:r>
        <w:rPr>
          <w:rtl/>
        </w:rPr>
        <w:t xml:space="preserve"> מעורבת בפעולה. קנצלר גרמניה, פרידריך מרץ, הודיע כי "המטרה חייבת להישאר למנוע מאיראן לפתח נשק גרעיני". בהמשך, גרמניה הכריזה כי רשויות הביטחון יחזקו את ההגנה על מתקנים יהודיים וישראליים בשטחה." שר החוץ הצרפתי פרסם הודעה בה קרא לאיפוק משני הצדדים אך כתב כי לישראל הזכות להגן על עצמה. רוסיה כמובן גינתה בחריפות ובצביעות, ומדינות המפרץ גינו אף הן, אם כי בלשון דיפלומטית.</w:t>
      </w:r>
    </w:p>
    <w:p w14:paraId="52A0E42C" w14:textId="77777777" w:rsidR="00DD7B0E" w:rsidRDefault="00DD7B0E" w:rsidP="00DD7B0E">
      <w:pPr>
        <w:bidi/>
        <w:spacing w:line="360" w:lineRule="auto"/>
      </w:pPr>
    </w:p>
    <w:p w14:paraId="560EE18B" w14:textId="77777777" w:rsidR="00FE0ED2" w:rsidRDefault="00FE0ED2" w:rsidP="00FE0ED2">
      <w:pPr>
        <w:bidi/>
        <w:spacing w:line="360" w:lineRule="auto"/>
      </w:pPr>
    </w:p>
    <w:p w14:paraId="657C56D0" w14:textId="77777777" w:rsidR="00FE0ED2" w:rsidRDefault="00FE0ED2" w:rsidP="00FE0ED2">
      <w:pPr>
        <w:bidi/>
        <w:spacing w:line="360" w:lineRule="auto"/>
        <w:rPr>
          <w:rtl/>
        </w:rPr>
      </w:pPr>
    </w:p>
    <w:p w14:paraId="1A221063" w14:textId="1BC3A455" w:rsidR="00DD7B0E" w:rsidRPr="00122122" w:rsidRDefault="00DD7B0E" w:rsidP="00DD7B0E">
      <w:pPr>
        <w:bidi/>
        <w:spacing w:line="360" w:lineRule="auto"/>
        <w:rPr>
          <w:b/>
          <w:bCs/>
          <w:color w:val="156082" w:themeColor="accent1"/>
          <w:sz w:val="28"/>
          <w:szCs w:val="28"/>
        </w:rPr>
      </w:pPr>
      <w:r w:rsidRPr="00122122">
        <w:rPr>
          <w:b/>
          <w:bCs/>
          <w:color w:val="156082" w:themeColor="accent1"/>
          <w:sz w:val="28"/>
          <w:szCs w:val="28"/>
          <w:rtl/>
        </w:rPr>
        <w:lastRenderedPageBreak/>
        <w:t>פעילות הסוכנות</w:t>
      </w:r>
      <w:r w:rsidR="00FE0ED2">
        <w:rPr>
          <w:b/>
          <w:bCs/>
          <w:color w:val="156082" w:themeColor="accent1"/>
          <w:sz w:val="28"/>
          <w:szCs w:val="28"/>
          <w:rtl/>
        </w:rPr>
        <w:t xml:space="preserve"> היהודית</w:t>
      </w:r>
    </w:p>
    <w:p w14:paraId="3478EDA3" w14:textId="41EF94FC" w:rsidR="00DD7B0E" w:rsidRDefault="005B46D0" w:rsidP="00601970">
      <w:pPr>
        <w:bidi/>
        <w:spacing w:line="360" w:lineRule="auto"/>
      </w:pPr>
      <w:r>
        <w:rPr>
          <w:rtl/>
        </w:rPr>
        <w:t xml:space="preserve">בעקבות המצב הביטחוני, עבר הארגון למצב חירום וכונס שולחן החירום הארגוני בראשות סמנכ"ל משאבי אנוש, משה </w:t>
      </w:r>
      <w:proofErr w:type="spellStart"/>
      <w:r>
        <w:rPr>
          <w:rtl/>
        </w:rPr>
        <w:t>שיף</w:t>
      </w:r>
      <w:proofErr w:type="spellEnd"/>
      <w:r>
        <w:rPr>
          <w:rtl/>
        </w:rPr>
        <w:t>, בו יושבים נציגי כל יחידות הארגון. הארגון נערך לתרחיש זה במהלך החודשים האחרונים ואף תרגל אותו ביחידות השונות. חדר המצב תוגבר ומרכז השליטה הארגוני בחירום גייס את חיילי המילואים המצוותים לארגון. כל זאת כדי לעקוב מקרוב ולסייע לכלל הציבורים שאנו אמונים על הליווי שלהם בארץ ובעולם, ובהם: העולים המתגוררים במרכזי קליטה ואלה העתידים להגיע לישראל בקרוב, חניכים בכפרי נוער, צעירים מהתפוצות, נציגי קהילות המבקרים בישראל ומאות השליחים הישראלים הפועלים מטעם הסוכנות היהודית בקהילות היהודיות ברחבי העולם. בשלב זה נערכים להתנהלות ב-48 השעות הקרובות. שולחן החירום מודע לכל הקבוצות והתוכניות הפעילות במרחב ישראל ומכיר את מפת השליחות ברחבי העולם, כאשר חטיבת הביטחון מנחה אותן בהתאם להתפתחויות במצב.</w:t>
      </w:r>
    </w:p>
    <w:p w14:paraId="4E145EFD" w14:textId="10ECA77C" w:rsidR="00DD7B0E" w:rsidRPr="005B46D0" w:rsidRDefault="005B46D0" w:rsidP="00601970">
      <w:pPr>
        <w:bidi/>
        <w:spacing w:line="360" w:lineRule="auto"/>
      </w:pPr>
      <w:r w:rsidRPr="005B46D0">
        <w:rPr>
          <w:rtl/>
        </w:rPr>
        <w:t>ע"פ פרוטוקול החירום הארגוני מנחים את הארגון בשעת חירום 3 עקרונות פעולה:</w:t>
      </w:r>
    </w:p>
    <w:p w14:paraId="5545EAC8" w14:textId="64C0422F" w:rsidR="00DD7B0E" w:rsidRDefault="00DD7B0E" w:rsidP="00601970">
      <w:pPr>
        <w:pStyle w:val="ListParagraph"/>
        <w:numPr>
          <w:ilvl w:val="0"/>
          <w:numId w:val="3"/>
        </w:numPr>
        <w:bidi/>
        <w:spacing w:line="360" w:lineRule="auto"/>
        <w:rPr>
          <w:rtl/>
        </w:rPr>
      </w:pPr>
      <w:r>
        <w:rPr>
          <w:rtl/>
        </w:rPr>
        <w:t>שמירה על שלומם וביטחונם של עובדי הסוכנות היהודית, בני משפחותיהם ומשתתפי התוכניות</w:t>
      </w:r>
    </w:p>
    <w:p w14:paraId="7AF81000" w14:textId="014F7335" w:rsidR="00DD7B0E" w:rsidRDefault="00DD7B0E" w:rsidP="00601970">
      <w:pPr>
        <w:pStyle w:val="ListParagraph"/>
        <w:numPr>
          <w:ilvl w:val="0"/>
          <w:numId w:val="3"/>
        </w:numPr>
        <w:bidi/>
        <w:spacing w:line="360" w:lineRule="auto"/>
        <w:rPr>
          <w:rtl/>
        </w:rPr>
      </w:pPr>
      <w:r>
        <w:rPr>
          <w:rtl/>
        </w:rPr>
        <w:t>שמירה על הרציפות התפקודית של הסוכנות היהודית וזרועותיה</w:t>
      </w:r>
    </w:p>
    <w:p w14:paraId="1381F3AC" w14:textId="44E50CE1" w:rsidR="00DD7B0E" w:rsidRDefault="00DD7B0E" w:rsidP="00601970">
      <w:pPr>
        <w:pStyle w:val="ListParagraph"/>
        <w:numPr>
          <w:ilvl w:val="0"/>
          <w:numId w:val="3"/>
        </w:numPr>
        <w:bidi/>
        <w:spacing w:line="360" w:lineRule="auto"/>
        <w:rPr>
          <w:rtl/>
        </w:rPr>
      </w:pPr>
      <w:r>
        <w:rPr>
          <w:rtl/>
        </w:rPr>
        <w:t>סיוע למדינת ישראל ככל שנדרש</w:t>
      </w:r>
    </w:p>
    <w:p w14:paraId="6BC9838C" w14:textId="77777777" w:rsidR="00FF167D" w:rsidRDefault="00FF167D" w:rsidP="00310AD1">
      <w:pPr>
        <w:bidi/>
        <w:spacing w:line="360" w:lineRule="auto"/>
        <w:rPr>
          <w:rFonts w:cs="Arial"/>
        </w:rPr>
      </w:pPr>
      <w:r w:rsidRPr="00FF167D">
        <w:rPr>
          <w:rFonts w:cs="Arial" w:hint="eastAsia"/>
          <w:rtl/>
        </w:rPr>
        <w:t>במידה</w:t>
      </w:r>
      <w:r w:rsidRPr="00FF167D">
        <w:rPr>
          <w:rFonts w:cs="Arial"/>
          <w:rtl/>
        </w:rPr>
        <w:t xml:space="preserve"> </w:t>
      </w:r>
      <w:r w:rsidRPr="00FF167D">
        <w:rPr>
          <w:rFonts w:cs="Arial" w:hint="eastAsia"/>
          <w:rtl/>
        </w:rPr>
        <w:t>והנכם</w:t>
      </w:r>
      <w:r w:rsidRPr="00FF167D">
        <w:rPr>
          <w:rFonts w:cs="Arial"/>
          <w:rtl/>
        </w:rPr>
        <w:t xml:space="preserve"> </w:t>
      </w:r>
      <w:r w:rsidRPr="00FF167D">
        <w:rPr>
          <w:rFonts w:cs="Arial" w:hint="eastAsia"/>
          <w:rtl/>
        </w:rPr>
        <w:t>מזהים</w:t>
      </w:r>
      <w:r w:rsidRPr="00FF167D">
        <w:rPr>
          <w:rFonts w:cs="Arial"/>
          <w:rtl/>
        </w:rPr>
        <w:t xml:space="preserve"> </w:t>
      </w:r>
      <w:r w:rsidRPr="00FF167D">
        <w:rPr>
          <w:rFonts w:cs="Arial" w:hint="eastAsia"/>
          <w:rtl/>
        </w:rPr>
        <w:t>צרכים</w:t>
      </w:r>
      <w:r w:rsidRPr="00FF167D">
        <w:rPr>
          <w:rFonts w:cs="Arial"/>
          <w:rtl/>
        </w:rPr>
        <w:t xml:space="preserve"> </w:t>
      </w:r>
      <w:r w:rsidRPr="00FF167D">
        <w:rPr>
          <w:rFonts w:cs="Arial" w:hint="eastAsia"/>
          <w:rtl/>
        </w:rPr>
        <w:t>כלשהם</w:t>
      </w:r>
      <w:r w:rsidRPr="00FF167D">
        <w:rPr>
          <w:rFonts w:cs="Arial"/>
          <w:rtl/>
        </w:rPr>
        <w:t xml:space="preserve"> </w:t>
      </w:r>
      <w:r w:rsidRPr="00FF167D">
        <w:rPr>
          <w:rFonts w:cs="Arial" w:hint="eastAsia"/>
          <w:rtl/>
        </w:rPr>
        <w:t>בקהילה</w:t>
      </w:r>
      <w:r w:rsidRPr="00FF167D">
        <w:rPr>
          <w:rFonts w:cs="Arial"/>
          <w:rtl/>
        </w:rPr>
        <w:t xml:space="preserve"> </w:t>
      </w:r>
      <w:r w:rsidRPr="00FF167D">
        <w:rPr>
          <w:rFonts w:cs="Arial" w:hint="eastAsia"/>
          <w:rtl/>
        </w:rPr>
        <w:t>או</w:t>
      </w:r>
      <w:r w:rsidRPr="00FF167D">
        <w:rPr>
          <w:rFonts w:cs="Arial"/>
          <w:rtl/>
        </w:rPr>
        <w:t xml:space="preserve"> </w:t>
      </w:r>
      <w:r w:rsidRPr="00FF167D">
        <w:rPr>
          <w:rFonts w:cs="Arial" w:hint="eastAsia"/>
          <w:rtl/>
        </w:rPr>
        <w:t>קמפוס</w:t>
      </w:r>
      <w:r w:rsidRPr="00FF167D">
        <w:rPr>
          <w:rFonts w:cs="Arial"/>
          <w:rtl/>
        </w:rPr>
        <w:t xml:space="preserve"> </w:t>
      </w:r>
      <w:r w:rsidRPr="00FF167D">
        <w:rPr>
          <w:rFonts w:cs="Arial" w:hint="eastAsia"/>
          <w:rtl/>
        </w:rPr>
        <w:t>שלכם</w:t>
      </w:r>
      <w:r w:rsidRPr="00FF167D">
        <w:rPr>
          <w:rFonts w:cs="Arial"/>
          <w:rtl/>
        </w:rPr>
        <w:t xml:space="preserve"> </w:t>
      </w:r>
      <w:r w:rsidRPr="00FF167D">
        <w:rPr>
          <w:rFonts w:cs="Arial" w:hint="eastAsia"/>
          <w:rtl/>
        </w:rPr>
        <w:t>אנא</w:t>
      </w:r>
      <w:r w:rsidRPr="00FF167D">
        <w:rPr>
          <w:rFonts w:cs="Arial"/>
          <w:rtl/>
        </w:rPr>
        <w:t xml:space="preserve"> </w:t>
      </w:r>
      <w:r w:rsidRPr="00FF167D">
        <w:rPr>
          <w:rFonts w:cs="Arial" w:hint="eastAsia"/>
          <w:rtl/>
        </w:rPr>
        <w:t>שתפו</w:t>
      </w:r>
      <w:r w:rsidRPr="00FF167D">
        <w:rPr>
          <w:rFonts w:cs="Arial"/>
          <w:rtl/>
        </w:rPr>
        <w:t xml:space="preserve"> </w:t>
      </w:r>
      <w:r w:rsidRPr="00FF167D">
        <w:rPr>
          <w:rFonts w:cs="Arial" w:hint="eastAsia"/>
          <w:rtl/>
        </w:rPr>
        <w:t>את</w:t>
      </w:r>
      <w:r w:rsidRPr="00FF167D">
        <w:rPr>
          <w:rFonts w:cs="Arial"/>
          <w:rtl/>
        </w:rPr>
        <w:t xml:space="preserve"> </w:t>
      </w:r>
      <w:proofErr w:type="spellStart"/>
      <w:r w:rsidRPr="00FF167D">
        <w:rPr>
          <w:rFonts w:cs="Arial" w:hint="eastAsia"/>
          <w:rtl/>
        </w:rPr>
        <w:t>הנציג</w:t>
      </w:r>
      <w:r w:rsidRPr="00FF167D">
        <w:rPr>
          <w:rFonts w:cs="Arial"/>
          <w:rtl/>
        </w:rPr>
        <w:t>.</w:t>
      </w:r>
      <w:r w:rsidRPr="00FF167D">
        <w:rPr>
          <w:rFonts w:cs="Arial" w:hint="eastAsia"/>
          <w:rtl/>
        </w:rPr>
        <w:t>ה</w:t>
      </w:r>
      <w:proofErr w:type="spellEnd"/>
      <w:r w:rsidRPr="00FF167D">
        <w:rPr>
          <w:rFonts w:cs="Arial"/>
          <w:rtl/>
        </w:rPr>
        <w:t xml:space="preserve"> </w:t>
      </w:r>
      <w:r w:rsidRPr="00FF167D">
        <w:rPr>
          <w:rFonts w:cs="Arial" w:hint="eastAsia"/>
          <w:rtl/>
        </w:rPr>
        <w:t>המקומי</w:t>
      </w:r>
      <w:r w:rsidRPr="00FF167D">
        <w:rPr>
          <w:rFonts w:cs="Arial"/>
          <w:rtl/>
        </w:rPr>
        <w:t>.</w:t>
      </w:r>
    </w:p>
    <w:p w14:paraId="1FA7719B" w14:textId="3D190F95" w:rsidR="00310AD1" w:rsidRDefault="00FF167D" w:rsidP="00FF167D">
      <w:pPr>
        <w:bidi/>
        <w:spacing w:line="360" w:lineRule="auto"/>
      </w:pPr>
      <w:r w:rsidRPr="00450026">
        <w:rPr>
          <w:rFonts w:cs="Arial"/>
          <w:b/>
          <w:bCs/>
          <w:rtl/>
        </w:rPr>
        <w:t>ע</w:t>
      </w:r>
      <w:r w:rsidRPr="00450026">
        <w:rPr>
          <w:rFonts w:cs="Arial" w:hint="eastAsia"/>
          <w:b/>
          <w:bCs/>
          <w:rtl/>
        </w:rPr>
        <w:t>לייה</w:t>
      </w:r>
      <w:r w:rsidRPr="00450026">
        <w:rPr>
          <w:rFonts w:cs="Arial"/>
          <w:b/>
          <w:bCs/>
          <w:rtl/>
        </w:rPr>
        <w:t xml:space="preserve"> </w:t>
      </w:r>
      <w:r w:rsidRPr="00450026">
        <w:rPr>
          <w:rFonts w:cs="Arial" w:hint="eastAsia"/>
          <w:b/>
          <w:bCs/>
          <w:rtl/>
        </w:rPr>
        <w:t>וקליטה</w:t>
      </w:r>
      <w:r w:rsidRPr="00450026">
        <w:rPr>
          <w:rFonts w:cs="Arial"/>
          <w:b/>
          <w:bCs/>
          <w:rtl/>
        </w:rPr>
        <w:t>:</w:t>
      </w:r>
      <w:r w:rsidRPr="00FF167D">
        <w:rPr>
          <w:rFonts w:cs="Arial"/>
          <w:rtl/>
        </w:rPr>
        <w:t xml:space="preserve"> </w:t>
      </w:r>
      <w:proofErr w:type="spellStart"/>
      <w:r w:rsidRPr="00FF167D">
        <w:rPr>
          <w:rFonts w:cs="Arial" w:hint="eastAsia"/>
          <w:rtl/>
        </w:rPr>
        <w:t>הגלובל</w:t>
      </w:r>
      <w:proofErr w:type="spellEnd"/>
      <w:r w:rsidRPr="00FF167D">
        <w:rPr>
          <w:rFonts w:cs="Arial"/>
          <w:rtl/>
        </w:rPr>
        <w:t xml:space="preserve"> </w:t>
      </w:r>
      <w:r w:rsidRPr="00FF167D">
        <w:rPr>
          <w:rFonts w:cs="Arial" w:hint="eastAsia"/>
          <w:rtl/>
        </w:rPr>
        <w:t>סנטר</w:t>
      </w:r>
      <w:r w:rsidRPr="00FF167D">
        <w:rPr>
          <w:rFonts w:cs="Arial"/>
          <w:rtl/>
        </w:rPr>
        <w:t xml:space="preserve"> </w:t>
      </w:r>
      <w:r w:rsidRPr="00FF167D">
        <w:rPr>
          <w:rFonts w:cs="Arial" w:hint="eastAsia"/>
          <w:rtl/>
        </w:rPr>
        <w:t>הרחיב</w:t>
      </w:r>
      <w:r w:rsidRPr="00FF167D">
        <w:rPr>
          <w:rFonts w:cs="Arial"/>
          <w:rtl/>
        </w:rPr>
        <w:t xml:space="preserve"> </w:t>
      </w:r>
      <w:r w:rsidRPr="00FF167D">
        <w:rPr>
          <w:rFonts w:cs="Arial" w:hint="eastAsia"/>
          <w:rtl/>
        </w:rPr>
        <w:t>את</w:t>
      </w:r>
      <w:r w:rsidRPr="00FF167D">
        <w:rPr>
          <w:rFonts w:cs="Arial"/>
          <w:rtl/>
        </w:rPr>
        <w:t xml:space="preserve"> </w:t>
      </w:r>
      <w:r w:rsidRPr="00FF167D">
        <w:rPr>
          <w:rFonts w:cs="Arial" w:hint="eastAsia"/>
          <w:rtl/>
        </w:rPr>
        <w:t>עבודתו</w:t>
      </w:r>
      <w:r w:rsidRPr="00FF167D">
        <w:rPr>
          <w:rFonts w:cs="Arial"/>
          <w:rtl/>
        </w:rPr>
        <w:t xml:space="preserve"> </w:t>
      </w:r>
      <w:r w:rsidRPr="00FF167D">
        <w:rPr>
          <w:rFonts w:cs="Arial" w:hint="eastAsia"/>
          <w:rtl/>
        </w:rPr>
        <w:t>והוא</w:t>
      </w:r>
      <w:r w:rsidRPr="00FF167D">
        <w:rPr>
          <w:rFonts w:cs="Arial"/>
          <w:rtl/>
        </w:rPr>
        <w:t xml:space="preserve"> </w:t>
      </w:r>
      <w:r w:rsidRPr="00FF167D">
        <w:rPr>
          <w:rFonts w:cs="Arial" w:hint="eastAsia"/>
          <w:rtl/>
        </w:rPr>
        <w:t>צפוי</w:t>
      </w:r>
      <w:r w:rsidRPr="00FF167D">
        <w:rPr>
          <w:rFonts w:cs="Arial"/>
          <w:rtl/>
        </w:rPr>
        <w:t xml:space="preserve"> </w:t>
      </w:r>
      <w:r w:rsidRPr="00FF167D">
        <w:rPr>
          <w:rFonts w:cs="Arial" w:hint="eastAsia"/>
          <w:rtl/>
        </w:rPr>
        <w:t>לעבוד</w:t>
      </w:r>
      <w:r w:rsidRPr="00FF167D">
        <w:rPr>
          <w:rFonts w:cs="Arial"/>
          <w:rtl/>
        </w:rPr>
        <w:t xml:space="preserve"> </w:t>
      </w:r>
      <w:r w:rsidRPr="00FF167D">
        <w:rPr>
          <w:rFonts w:cs="Arial" w:hint="eastAsia"/>
          <w:rtl/>
        </w:rPr>
        <w:t>גם</w:t>
      </w:r>
      <w:r w:rsidRPr="00FF167D">
        <w:rPr>
          <w:rFonts w:cs="Arial"/>
          <w:rtl/>
        </w:rPr>
        <w:t xml:space="preserve"> </w:t>
      </w:r>
      <w:r w:rsidRPr="00FF167D">
        <w:rPr>
          <w:rFonts w:cs="Arial" w:hint="eastAsia"/>
          <w:rtl/>
        </w:rPr>
        <w:t>בסוף</w:t>
      </w:r>
      <w:r w:rsidRPr="00FF167D">
        <w:rPr>
          <w:rFonts w:cs="Arial"/>
          <w:rtl/>
        </w:rPr>
        <w:t xml:space="preserve"> </w:t>
      </w:r>
      <w:r w:rsidRPr="00FF167D">
        <w:rPr>
          <w:rFonts w:cs="Arial" w:hint="eastAsia"/>
          <w:rtl/>
        </w:rPr>
        <w:t>השבוע</w:t>
      </w:r>
      <w:r w:rsidRPr="00FF167D">
        <w:rPr>
          <w:rFonts w:cs="Arial"/>
          <w:rtl/>
        </w:rPr>
        <w:t xml:space="preserve">, </w:t>
      </w:r>
      <w:r w:rsidRPr="00FF167D">
        <w:rPr>
          <w:rFonts w:cs="Arial" w:hint="eastAsia"/>
          <w:rtl/>
        </w:rPr>
        <w:t>למעט</w:t>
      </w:r>
      <w:r w:rsidRPr="00FF167D">
        <w:rPr>
          <w:rFonts w:cs="Arial"/>
          <w:rtl/>
        </w:rPr>
        <w:t xml:space="preserve"> </w:t>
      </w:r>
      <w:r w:rsidRPr="00FF167D">
        <w:rPr>
          <w:rFonts w:cs="Arial" w:hint="eastAsia"/>
          <w:rtl/>
        </w:rPr>
        <w:t>מרחב</w:t>
      </w:r>
      <w:r w:rsidRPr="00FF167D">
        <w:rPr>
          <w:rFonts w:cs="Arial"/>
          <w:rtl/>
        </w:rPr>
        <w:t xml:space="preserve"> </w:t>
      </w:r>
      <w:r w:rsidRPr="00FF167D">
        <w:rPr>
          <w:rFonts w:cs="Arial" w:hint="eastAsia"/>
          <w:rtl/>
        </w:rPr>
        <w:t>דובר</w:t>
      </w:r>
      <w:r w:rsidRPr="00FF167D">
        <w:rPr>
          <w:rFonts w:cs="Arial"/>
          <w:rtl/>
        </w:rPr>
        <w:t xml:space="preserve"> </w:t>
      </w:r>
      <w:r w:rsidRPr="00FF167D">
        <w:rPr>
          <w:rFonts w:cs="Arial" w:hint="eastAsia"/>
          <w:rtl/>
        </w:rPr>
        <w:t>צרפתית</w:t>
      </w:r>
      <w:r w:rsidRPr="00FF167D">
        <w:rPr>
          <w:rFonts w:cs="Arial"/>
          <w:rtl/>
        </w:rPr>
        <w:t xml:space="preserve"> </w:t>
      </w:r>
      <w:r w:rsidRPr="00FF167D">
        <w:rPr>
          <w:rFonts w:cs="Arial" w:hint="eastAsia"/>
          <w:rtl/>
        </w:rPr>
        <w:t>שיפעל</w:t>
      </w:r>
      <w:r w:rsidRPr="00FF167D">
        <w:rPr>
          <w:rFonts w:cs="Arial"/>
          <w:rtl/>
        </w:rPr>
        <w:t xml:space="preserve"> </w:t>
      </w:r>
      <w:proofErr w:type="spellStart"/>
      <w:r w:rsidRPr="00FF167D">
        <w:rPr>
          <w:rFonts w:cs="Arial" w:hint="eastAsia"/>
          <w:rtl/>
        </w:rPr>
        <w:t>במוצ</w:t>
      </w:r>
      <w:proofErr w:type="spellEnd"/>
      <w:r w:rsidRPr="00FF167D">
        <w:rPr>
          <w:rFonts w:cs="Arial"/>
          <w:rtl/>
        </w:rPr>
        <w:t>''</w:t>
      </w:r>
      <w:r w:rsidRPr="00FF167D">
        <w:rPr>
          <w:rFonts w:cs="Arial" w:hint="eastAsia"/>
          <w:rtl/>
        </w:rPr>
        <w:t>ש</w:t>
      </w:r>
      <w:r w:rsidRPr="00FF167D">
        <w:rPr>
          <w:rFonts w:cs="Arial"/>
          <w:rtl/>
        </w:rPr>
        <w:t xml:space="preserve">. </w:t>
      </w:r>
      <w:r w:rsidRPr="00FF167D">
        <w:rPr>
          <w:rFonts w:cs="Arial" w:hint="eastAsia"/>
          <w:rtl/>
        </w:rPr>
        <w:t>עולים</w:t>
      </w:r>
      <w:r w:rsidRPr="00FF167D">
        <w:rPr>
          <w:rFonts w:cs="Arial"/>
          <w:rtl/>
        </w:rPr>
        <w:t xml:space="preserve"> </w:t>
      </w:r>
      <w:r w:rsidRPr="00FF167D">
        <w:rPr>
          <w:rFonts w:cs="Arial" w:hint="eastAsia"/>
          <w:rtl/>
        </w:rPr>
        <w:t>שאמורים</w:t>
      </w:r>
      <w:r w:rsidRPr="00FF167D">
        <w:rPr>
          <w:rFonts w:cs="Arial"/>
          <w:rtl/>
        </w:rPr>
        <w:t xml:space="preserve"> </w:t>
      </w:r>
      <w:r w:rsidRPr="00FF167D">
        <w:rPr>
          <w:rFonts w:cs="Arial" w:hint="eastAsia"/>
          <w:rtl/>
        </w:rPr>
        <w:t>להגיע</w:t>
      </w:r>
      <w:r w:rsidRPr="00FF167D">
        <w:rPr>
          <w:rFonts w:cs="Arial"/>
          <w:rtl/>
        </w:rPr>
        <w:t xml:space="preserve"> </w:t>
      </w:r>
      <w:r w:rsidRPr="00FF167D">
        <w:rPr>
          <w:rFonts w:cs="Arial" w:hint="eastAsia"/>
          <w:rtl/>
        </w:rPr>
        <w:t>בשבוע</w:t>
      </w:r>
      <w:r w:rsidRPr="00FF167D">
        <w:rPr>
          <w:rFonts w:cs="Arial"/>
          <w:rtl/>
        </w:rPr>
        <w:t xml:space="preserve"> </w:t>
      </w:r>
      <w:r w:rsidRPr="00FF167D">
        <w:rPr>
          <w:rFonts w:cs="Arial" w:hint="eastAsia"/>
          <w:rtl/>
        </w:rPr>
        <w:t>הקרוב</w:t>
      </w:r>
      <w:r w:rsidRPr="00FF167D">
        <w:rPr>
          <w:rFonts w:cs="Arial"/>
          <w:rtl/>
        </w:rPr>
        <w:t xml:space="preserve"> </w:t>
      </w:r>
      <w:r w:rsidRPr="00FF167D">
        <w:rPr>
          <w:rFonts w:cs="Arial" w:hint="eastAsia"/>
          <w:rtl/>
        </w:rPr>
        <w:t>לישראל</w:t>
      </w:r>
      <w:r w:rsidRPr="00FF167D">
        <w:rPr>
          <w:rFonts w:cs="Arial"/>
          <w:rtl/>
        </w:rPr>
        <w:t xml:space="preserve"> </w:t>
      </w:r>
      <w:r w:rsidRPr="00FF167D">
        <w:rPr>
          <w:rFonts w:cs="Arial" w:hint="eastAsia"/>
          <w:rtl/>
        </w:rPr>
        <w:t>קיבלו</w:t>
      </w:r>
      <w:r w:rsidRPr="00FF167D">
        <w:rPr>
          <w:rFonts w:cs="Arial"/>
          <w:rtl/>
        </w:rPr>
        <w:t xml:space="preserve"> </w:t>
      </w:r>
      <w:r w:rsidRPr="00FF167D">
        <w:rPr>
          <w:rFonts w:cs="Arial" w:hint="eastAsia"/>
          <w:rtl/>
        </w:rPr>
        <w:t>מכתב</w:t>
      </w:r>
      <w:r w:rsidRPr="00FF167D">
        <w:rPr>
          <w:rFonts w:cs="Arial"/>
          <w:rtl/>
        </w:rPr>
        <w:t xml:space="preserve"> </w:t>
      </w:r>
      <w:r w:rsidRPr="00FF167D">
        <w:rPr>
          <w:rFonts w:cs="Arial" w:hint="eastAsia"/>
          <w:rtl/>
        </w:rPr>
        <w:t>המעדכן</w:t>
      </w:r>
      <w:r w:rsidRPr="00FF167D">
        <w:rPr>
          <w:rFonts w:cs="Arial"/>
          <w:rtl/>
        </w:rPr>
        <w:t xml:space="preserve"> </w:t>
      </w:r>
      <w:r w:rsidRPr="00FF167D">
        <w:rPr>
          <w:rFonts w:cs="Arial" w:hint="eastAsia"/>
          <w:rtl/>
        </w:rPr>
        <w:t>במצב</w:t>
      </w:r>
      <w:r w:rsidRPr="00FF167D">
        <w:rPr>
          <w:rFonts w:cs="Arial"/>
          <w:rtl/>
        </w:rPr>
        <w:t xml:space="preserve"> </w:t>
      </w:r>
      <w:r w:rsidRPr="00FF167D">
        <w:rPr>
          <w:rFonts w:cs="Arial" w:hint="eastAsia"/>
          <w:rtl/>
        </w:rPr>
        <w:t>הייחודי</w:t>
      </w:r>
      <w:r w:rsidRPr="00FF167D">
        <w:rPr>
          <w:rFonts w:cs="Arial"/>
          <w:rtl/>
        </w:rPr>
        <w:t xml:space="preserve"> </w:t>
      </w:r>
      <w:r w:rsidRPr="00FF167D">
        <w:rPr>
          <w:rFonts w:cs="Arial" w:hint="eastAsia"/>
          <w:rtl/>
        </w:rPr>
        <w:t>ובאפשרות</w:t>
      </w:r>
      <w:r w:rsidRPr="00FF167D">
        <w:rPr>
          <w:rFonts w:cs="Arial"/>
          <w:rtl/>
        </w:rPr>
        <w:t xml:space="preserve"> </w:t>
      </w:r>
      <w:r w:rsidRPr="00FF167D">
        <w:rPr>
          <w:rFonts w:cs="Arial" w:hint="eastAsia"/>
          <w:rtl/>
        </w:rPr>
        <w:t>דחיית</w:t>
      </w:r>
      <w:r w:rsidRPr="00FF167D">
        <w:rPr>
          <w:rFonts w:cs="Arial"/>
          <w:rtl/>
        </w:rPr>
        <w:t xml:space="preserve"> </w:t>
      </w:r>
      <w:r w:rsidRPr="00FF167D">
        <w:rPr>
          <w:rFonts w:cs="Arial" w:hint="eastAsia"/>
          <w:rtl/>
        </w:rPr>
        <w:t>טיסתם</w:t>
      </w:r>
      <w:r w:rsidRPr="00FF167D">
        <w:rPr>
          <w:rFonts w:cs="Arial"/>
          <w:rtl/>
        </w:rPr>
        <w:t xml:space="preserve"> </w:t>
      </w:r>
      <w:r w:rsidRPr="00FF167D">
        <w:rPr>
          <w:rFonts w:cs="Arial" w:hint="eastAsia"/>
          <w:rtl/>
        </w:rPr>
        <w:t>למועד</w:t>
      </w:r>
      <w:r w:rsidRPr="00FF167D">
        <w:rPr>
          <w:rFonts w:cs="Arial"/>
          <w:rtl/>
        </w:rPr>
        <w:t xml:space="preserve"> </w:t>
      </w:r>
      <w:r w:rsidRPr="00FF167D">
        <w:rPr>
          <w:rFonts w:cs="Arial" w:hint="eastAsia"/>
          <w:rtl/>
        </w:rPr>
        <w:t>חלופי</w:t>
      </w:r>
      <w:r w:rsidRPr="00FF167D">
        <w:rPr>
          <w:rFonts w:cs="Arial"/>
          <w:rtl/>
        </w:rPr>
        <w:t xml:space="preserve">. </w:t>
      </w:r>
      <w:r w:rsidRPr="00FF167D">
        <w:rPr>
          <w:rFonts w:cs="Arial" w:hint="eastAsia"/>
          <w:rtl/>
        </w:rPr>
        <w:t>היחידה</w:t>
      </w:r>
      <w:r w:rsidRPr="00FF167D">
        <w:rPr>
          <w:rFonts w:cs="Arial"/>
          <w:rtl/>
        </w:rPr>
        <w:t xml:space="preserve"> </w:t>
      </w:r>
      <w:r w:rsidRPr="00FF167D">
        <w:rPr>
          <w:rFonts w:cs="Arial" w:hint="eastAsia"/>
          <w:rtl/>
        </w:rPr>
        <w:t>לעלייה</w:t>
      </w:r>
      <w:r w:rsidRPr="00FF167D">
        <w:rPr>
          <w:rFonts w:cs="Arial"/>
          <w:rtl/>
        </w:rPr>
        <w:t xml:space="preserve"> </w:t>
      </w:r>
      <w:r w:rsidRPr="00FF167D">
        <w:rPr>
          <w:rFonts w:cs="Arial" w:hint="eastAsia"/>
          <w:rtl/>
        </w:rPr>
        <w:t>מפתה</w:t>
      </w:r>
      <w:r w:rsidRPr="00FF167D">
        <w:rPr>
          <w:rFonts w:cs="Arial"/>
          <w:rtl/>
        </w:rPr>
        <w:t xml:space="preserve"> </w:t>
      </w:r>
      <w:r w:rsidRPr="00FF167D">
        <w:rPr>
          <w:rFonts w:cs="Arial" w:hint="eastAsia"/>
          <w:rtl/>
        </w:rPr>
        <w:t>את</w:t>
      </w:r>
      <w:r w:rsidRPr="00FF167D">
        <w:rPr>
          <w:rFonts w:cs="Arial"/>
          <w:rtl/>
        </w:rPr>
        <w:t xml:space="preserve"> </w:t>
      </w:r>
      <w:r w:rsidRPr="00FF167D">
        <w:rPr>
          <w:rFonts w:cs="Arial" w:hint="eastAsia"/>
          <w:rtl/>
        </w:rPr>
        <w:t>מסגרות</w:t>
      </w:r>
      <w:r w:rsidRPr="00FF167D">
        <w:rPr>
          <w:rFonts w:cs="Arial"/>
          <w:rtl/>
        </w:rPr>
        <w:t xml:space="preserve"> </w:t>
      </w:r>
      <w:r w:rsidRPr="00FF167D">
        <w:rPr>
          <w:rFonts w:cs="Arial" w:hint="eastAsia"/>
          <w:rtl/>
        </w:rPr>
        <w:t>הקליטה</w:t>
      </w:r>
      <w:r w:rsidRPr="00FF167D">
        <w:rPr>
          <w:rFonts w:cs="Arial"/>
          <w:rtl/>
        </w:rPr>
        <w:t xml:space="preserve"> </w:t>
      </w:r>
      <w:r w:rsidRPr="00FF167D">
        <w:rPr>
          <w:rFonts w:cs="Arial" w:hint="eastAsia"/>
          <w:rtl/>
        </w:rPr>
        <w:t>השונות</w:t>
      </w:r>
      <w:r w:rsidRPr="00FF167D">
        <w:rPr>
          <w:rFonts w:cs="Arial"/>
          <w:rtl/>
        </w:rPr>
        <w:t xml:space="preserve"> </w:t>
      </w:r>
      <w:r w:rsidRPr="00FF167D">
        <w:rPr>
          <w:rFonts w:cs="Arial" w:hint="eastAsia"/>
          <w:rtl/>
        </w:rPr>
        <w:t>ודאגה</w:t>
      </w:r>
      <w:r w:rsidRPr="00FF167D">
        <w:rPr>
          <w:rFonts w:cs="Arial"/>
          <w:rtl/>
        </w:rPr>
        <w:t xml:space="preserve"> </w:t>
      </w:r>
      <w:r w:rsidRPr="00FF167D">
        <w:rPr>
          <w:rFonts w:cs="Arial" w:hint="eastAsia"/>
          <w:rtl/>
        </w:rPr>
        <w:t>להעביר</w:t>
      </w:r>
      <w:r w:rsidRPr="00FF167D">
        <w:rPr>
          <w:rFonts w:cs="Arial"/>
          <w:rtl/>
        </w:rPr>
        <w:t xml:space="preserve"> </w:t>
      </w:r>
      <w:r w:rsidRPr="00FF167D">
        <w:rPr>
          <w:rFonts w:cs="Arial" w:hint="eastAsia"/>
          <w:rtl/>
        </w:rPr>
        <w:t>הנחיות</w:t>
      </w:r>
      <w:r w:rsidRPr="00FF167D">
        <w:rPr>
          <w:rFonts w:cs="Arial"/>
          <w:rtl/>
        </w:rPr>
        <w:t xml:space="preserve"> </w:t>
      </w:r>
      <w:r w:rsidRPr="00FF167D">
        <w:rPr>
          <w:rFonts w:cs="Arial" w:hint="eastAsia"/>
          <w:rtl/>
        </w:rPr>
        <w:t>התגוננות</w:t>
      </w:r>
      <w:r w:rsidRPr="00FF167D">
        <w:rPr>
          <w:rFonts w:cs="Arial"/>
          <w:rtl/>
        </w:rPr>
        <w:t xml:space="preserve"> </w:t>
      </w:r>
      <w:r w:rsidRPr="00FF167D">
        <w:rPr>
          <w:rFonts w:cs="Arial" w:hint="eastAsia"/>
          <w:rtl/>
        </w:rPr>
        <w:t>והיערכות</w:t>
      </w:r>
      <w:r w:rsidRPr="00FF167D">
        <w:rPr>
          <w:rFonts w:cs="Arial"/>
          <w:rtl/>
        </w:rPr>
        <w:t xml:space="preserve"> </w:t>
      </w:r>
      <w:r w:rsidRPr="00FF167D">
        <w:rPr>
          <w:rFonts w:cs="Arial" w:hint="eastAsia"/>
          <w:rtl/>
        </w:rPr>
        <w:t>בשפות</w:t>
      </w:r>
      <w:r w:rsidRPr="00FF167D">
        <w:rPr>
          <w:rFonts w:cs="Arial"/>
          <w:rtl/>
        </w:rPr>
        <w:t xml:space="preserve"> </w:t>
      </w:r>
      <w:r w:rsidRPr="00FF167D">
        <w:rPr>
          <w:rFonts w:cs="Arial" w:hint="eastAsia"/>
          <w:rtl/>
        </w:rPr>
        <w:t>השונות</w:t>
      </w:r>
      <w:r w:rsidRPr="00FF167D">
        <w:rPr>
          <w:rFonts w:cs="Arial"/>
          <w:rtl/>
        </w:rPr>
        <w:t>.</w:t>
      </w:r>
    </w:p>
    <w:p w14:paraId="5BB81905" w14:textId="0577A757" w:rsidR="004B6CAF" w:rsidRDefault="00450026" w:rsidP="004B6CAF">
      <w:pPr>
        <w:bidi/>
        <w:spacing w:line="360" w:lineRule="auto"/>
      </w:pPr>
      <w:r w:rsidRPr="00450026">
        <w:rPr>
          <w:b/>
          <w:bCs/>
          <w:rtl/>
        </w:rPr>
        <w:t>הנחיות ביטחון לשליחים:</w:t>
      </w:r>
      <w:r>
        <w:rPr>
          <w:rtl/>
        </w:rPr>
        <w:t xml:space="preserve"> חטיבת הביטחון בסוכנות היהודית העבירה לנציגויות השונות הנחיות ביטחון ל 48 השעות הקרובות. אנא דאגו להתעדכן מול קב"ט המשלחת/נציג ופעלו בהתאם. בנוסף מבקשים שבכל תזוזה יש גם לעדכן את הנציג המקומי.</w:t>
      </w:r>
    </w:p>
    <w:p w14:paraId="02C24394" w14:textId="77777777" w:rsidR="00C71A59" w:rsidRDefault="00C71A59" w:rsidP="00C71A59">
      <w:pPr>
        <w:bidi/>
        <w:spacing w:line="360" w:lineRule="auto"/>
      </w:pPr>
    </w:p>
    <w:p w14:paraId="35D25A74" w14:textId="77777777" w:rsidR="00C71A59" w:rsidRDefault="00C71A59" w:rsidP="00C71A59">
      <w:pPr>
        <w:bidi/>
        <w:spacing w:line="360" w:lineRule="auto"/>
      </w:pPr>
    </w:p>
    <w:p w14:paraId="7EFE2398" w14:textId="31F97A4E" w:rsidR="00310AD1" w:rsidRDefault="009D21F8" w:rsidP="00310AD1">
      <w:pPr>
        <w:bidi/>
        <w:spacing w:line="360" w:lineRule="auto"/>
        <w:rPr>
          <w:rtl/>
        </w:rPr>
      </w:pPr>
      <w:r w:rsidRPr="00C71A59">
        <w:rPr>
          <w:rFonts w:cs="Arial" w:hint="eastAsia"/>
          <w:b/>
          <w:bCs/>
          <w:rtl/>
        </w:rPr>
        <w:lastRenderedPageBreak/>
        <w:t>חוסן</w:t>
      </w:r>
      <w:r w:rsidRPr="00C71A59">
        <w:rPr>
          <w:rFonts w:cs="Arial"/>
          <w:b/>
          <w:bCs/>
          <w:rtl/>
        </w:rPr>
        <w:t xml:space="preserve"> </w:t>
      </w:r>
      <w:r w:rsidRPr="00C71A59">
        <w:rPr>
          <w:rFonts w:cs="Arial" w:hint="eastAsia"/>
          <w:b/>
          <w:bCs/>
          <w:rtl/>
        </w:rPr>
        <w:t>עובדים</w:t>
      </w:r>
      <w:r w:rsidRPr="00C71A59">
        <w:rPr>
          <w:rFonts w:cs="Arial"/>
          <w:b/>
          <w:bCs/>
          <w:rtl/>
        </w:rPr>
        <w:t xml:space="preserve"> </w:t>
      </w:r>
      <w:r w:rsidRPr="00C71A59">
        <w:rPr>
          <w:rFonts w:cs="Arial" w:hint="eastAsia"/>
          <w:b/>
          <w:bCs/>
          <w:rtl/>
        </w:rPr>
        <w:t>וצוותים</w:t>
      </w:r>
      <w:r w:rsidRPr="00C71A59">
        <w:rPr>
          <w:rFonts w:cs="Arial"/>
          <w:b/>
          <w:bCs/>
          <w:rtl/>
        </w:rPr>
        <w:t>:</w:t>
      </w:r>
      <w:r w:rsidRPr="009D21F8">
        <w:rPr>
          <w:rFonts w:cs="Arial"/>
          <w:rtl/>
        </w:rPr>
        <w:t xml:space="preserve"> </w:t>
      </w:r>
      <w:r w:rsidRPr="009D21F8">
        <w:rPr>
          <w:rFonts w:cs="Arial" w:hint="eastAsia"/>
          <w:rtl/>
        </w:rPr>
        <w:t>הסוכנות</w:t>
      </w:r>
      <w:r w:rsidRPr="009D21F8">
        <w:rPr>
          <w:rFonts w:cs="Arial"/>
          <w:rtl/>
        </w:rPr>
        <w:t xml:space="preserve"> </w:t>
      </w:r>
      <w:r w:rsidRPr="009D21F8">
        <w:rPr>
          <w:rFonts w:cs="Arial" w:hint="eastAsia"/>
          <w:rtl/>
        </w:rPr>
        <w:t>היהודית</w:t>
      </w:r>
      <w:r w:rsidRPr="009D21F8">
        <w:rPr>
          <w:rFonts w:cs="Arial"/>
          <w:rtl/>
        </w:rPr>
        <w:t xml:space="preserve"> </w:t>
      </w:r>
      <w:r w:rsidRPr="009D21F8">
        <w:rPr>
          <w:rFonts w:cs="Arial" w:hint="eastAsia"/>
          <w:rtl/>
        </w:rPr>
        <w:t>מעמידה</w:t>
      </w:r>
      <w:r w:rsidRPr="009D21F8">
        <w:rPr>
          <w:rFonts w:cs="Arial"/>
          <w:rtl/>
        </w:rPr>
        <w:t xml:space="preserve"> </w:t>
      </w:r>
      <w:r w:rsidRPr="009D21F8">
        <w:rPr>
          <w:rFonts w:cs="Arial" w:hint="eastAsia"/>
          <w:rtl/>
        </w:rPr>
        <w:t>משאבי</w:t>
      </w:r>
      <w:r w:rsidRPr="009D21F8">
        <w:rPr>
          <w:rFonts w:cs="Arial"/>
          <w:rtl/>
        </w:rPr>
        <w:t xml:space="preserve"> </w:t>
      </w:r>
      <w:r w:rsidRPr="009D21F8">
        <w:rPr>
          <w:rFonts w:cs="Arial" w:hint="eastAsia"/>
          <w:rtl/>
        </w:rPr>
        <w:t>חוסן</w:t>
      </w:r>
      <w:r w:rsidRPr="009D21F8">
        <w:rPr>
          <w:rFonts w:cs="Arial"/>
          <w:rtl/>
        </w:rPr>
        <w:t xml:space="preserve"> </w:t>
      </w:r>
      <w:r w:rsidRPr="009D21F8">
        <w:rPr>
          <w:rFonts w:cs="Arial" w:hint="eastAsia"/>
          <w:rtl/>
        </w:rPr>
        <w:t>לשליחים</w:t>
      </w:r>
      <w:r w:rsidRPr="009D21F8">
        <w:rPr>
          <w:rFonts w:cs="Arial"/>
          <w:rtl/>
        </w:rPr>
        <w:t xml:space="preserve"> </w:t>
      </w:r>
      <w:r w:rsidRPr="009D21F8">
        <w:rPr>
          <w:rFonts w:cs="Arial" w:hint="eastAsia"/>
          <w:rtl/>
        </w:rPr>
        <w:t>ולבני</w:t>
      </w:r>
      <w:r w:rsidRPr="009D21F8">
        <w:rPr>
          <w:rFonts w:cs="Arial"/>
          <w:rtl/>
        </w:rPr>
        <w:t xml:space="preserve"> </w:t>
      </w:r>
      <w:r w:rsidRPr="009D21F8">
        <w:rPr>
          <w:rFonts w:cs="Arial" w:hint="eastAsia"/>
          <w:rtl/>
        </w:rPr>
        <w:t>משפחותיהם</w:t>
      </w:r>
      <w:r w:rsidRPr="009D21F8">
        <w:rPr>
          <w:rFonts w:cs="Arial"/>
          <w:rtl/>
        </w:rPr>
        <w:t xml:space="preserve">. </w:t>
      </w:r>
      <w:r w:rsidRPr="009D21F8">
        <w:rPr>
          <w:rFonts w:cs="Arial" w:hint="eastAsia"/>
          <w:rtl/>
        </w:rPr>
        <w:t>ככל</w:t>
      </w:r>
      <w:r w:rsidRPr="009D21F8">
        <w:rPr>
          <w:rFonts w:cs="Arial"/>
          <w:rtl/>
        </w:rPr>
        <w:t xml:space="preserve"> </w:t>
      </w:r>
      <w:r w:rsidRPr="009D21F8">
        <w:rPr>
          <w:rFonts w:cs="Arial" w:hint="eastAsia"/>
          <w:rtl/>
        </w:rPr>
        <w:t>שיש</w:t>
      </w:r>
      <w:r w:rsidRPr="009D21F8">
        <w:rPr>
          <w:rFonts w:cs="Arial"/>
          <w:rtl/>
        </w:rPr>
        <w:t xml:space="preserve"> </w:t>
      </w:r>
      <w:r w:rsidRPr="009D21F8">
        <w:rPr>
          <w:rFonts w:cs="Arial" w:hint="eastAsia"/>
          <w:rtl/>
        </w:rPr>
        <w:t>צורך</w:t>
      </w:r>
      <w:r w:rsidRPr="009D21F8">
        <w:rPr>
          <w:rFonts w:cs="Arial"/>
          <w:rtl/>
        </w:rPr>
        <w:t xml:space="preserve"> </w:t>
      </w:r>
      <w:r w:rsidRPr="009D21F8">
        <w:rPr>
          <w:rFonts w:cs="Arial" w:hint="eastAsia"/>
          <w:rtl/>
        </w:rPr>
        <w:t>במענה</w:t>
      </w:r>
      <w:r w:rsidRPr="009D21F8">
        <w:rPr>
          <w:rFonts w:cs="Arial"/>
          <w:rtl/>
        </w:rPr>
        <w:t xml:space="preserve"> </w:t>
      </w:r>
      <w:r w:rsidRPr="009D21F8">
        <w:rPr>
          <w:rFonts w:cs="Arial" w:hint="eastAsia"/>
          <w:rtl/>
        </w:rPr>
        <w:t>רגשי</w:t>
      </w:r>
      <w:r w:rsidRPr="009D21F8">
        <w:rPr>
          <w:rFonts w:cs="Arial"/>
          <w:rtl/>
        </w:rPr>
        <w:t xml:space="preserve"> </w:t>
      </w:r>
      <w:r w:rsidRPr="009D21F8">
        <w:rPr>
          <w:rFonts w:cs="Arial" w:hint="eastAsia"/>
          <w:rtl/>
        </w:rPr>
        <w:t>לשליחים</w:t>
      </w:r>
      <w:r w:rsidRPr="009D21F8">
        <w:rPr>
          <w:rFonts w:cs="Arial"/>
          <w:rtl/>
        </w:rPr>
        <w:t xml:space="preserve"> </w:t>
      </w:r>
      <w:r w:rsidRPr="009D21F8">
        <w:rPr>
          <w:rFonts w:cs="Arial" w:hint="eastAsia"/>
          <w:rtl/>
        </w:rPr>
        <w:t>ולבני</w:t>
      </w:r>
      <w:r w:rsidRPr="009D21F8">
        <w:rPr>
          <w:rFonts w:cs="Arial"/>
          <w:rtl/>
        </w:rPr>
        <w:t xml:space="preserve"> </w:t>
      </w:r>
      <w:r w:rsidRPr="009D21F8">
        <w:rPr>
          <w:rFonts w:cs="Arial" w:hint="eastAsia"/>
          <w:rtl/>
        </w:rPr>
        <w:t>משפחותיהם</w:t>
      </w:r>
      <w:r w:rsidRPr="009D21F8">
        <w:rPr>
          <w:rFonts w:cs="Arial"/>
          <w:rtl/>
        </w:rPr>
        <w:t xml:space="preserve"> </w:t>
      </w:r>
      <w:r w:rsidRPr="009D21F8">
        <w:rPr>
          <w:rFonts w:cs="Arial" w:hint="eastAsia"/>
          <w:rtl/>
        </w:rPr>
        <w:t>על</w:t>
      </w:r>
      <w:r w:rsidRPr="009D21F8">
        <w:rPr>
          <w:rFonts w:cs="Arial"/>
          <w:rtl/>
        </w:rPr>
        <w:t xml:space="preserve"> </w:t>
      </w:r>
      <w:r w:rsidRPr="009D21F8">
        <w:rPr>
          <w:rFonts w:cs="Arial" w:hint="eastAsia"/>
          <w:rtl/>
        </w:rPr>
        <w:t>השליחים</w:t>
      </w:r>
      <w:r w:rsidRPr="009D21F8">
        <w:rPr>
          <w:rFonts w:cs="Arial"/>
          <w:rtl/>
        </w:rPr>
        <w:t xml:space="preserve"> </w:t>
      </w:r>
      <w:r w:rsidRPr="009D21F8">
        <w:rPr>
          <w:rFonts w:cs="Arial" w:hint="eastAsia"/>
          <w:rtl/>
        </w:rPr>
        <w:t>לפנות</w:t>
      </w:r>
      <w:r w:rsidRPr="009D21F8">
        <w:rPr>
          <w:rFonts w:cs="Arial"/>
          <w:rtl/>
        </w:rPr>
        <w:t xml:space="preserve"> </w:t>
      </w:r>
      <w:r w:rsidRPr="009D21F8">
        <w:rPr>
          <w:rFonts w:cs="Arial" w:hint="eastAsia"/>
          <w:rtl/>
        </w:rPr>
        <w:t>באמצעות</w:t>
      </w:r>
      <w:r w:rsidRPr="009D21F8">
        <w:rPr>
          <w:rFonts w:cs="Arial"/>
          <w:rtl/>
        </w:rPr>
        <w:t xml:space="preserve"> </w:t>
      </w:r>
      <w:r w:rsidRPr="009D21F8">
        <w:rPr>
          <w:rFonts w:cs="Arial" w:hint="eastAsia"/>
          <w:rtl/>
        </w:rPr>
        <w:t>מנהליהם</w:t>
      </w:r>
      <w:r w:rsidRPr="009D21F8">
        <w:rPr>
          <w:rFonts w:cs="Arial"/>
          <w:rtl/>
        </w:rPr>
        <w:t xml:space="preserve"> </w:t>
      </w:r>
      <w:r w:rsidRPr="009D21F8">
        <w:rPr>
          <w:rFonts w:cs="Arial" w:hint="eastAsia"/>
          <w:rtl/>
        </w:rPr>
        <w:t>והארגון</w:t>
      </w:r>
      <w:r w:rsidRPr="009D21F8">
        <w:rPr>
          <w:rFonts w:cs="Arial"/>
          <w:rtl/>
        </w:rPr>
        <w:t xml:space="preserve"> </w:t>
      </w:r>
      <w:r w:rsidRPr="009D21F8">
        <w:rPr>
          <w:rFonts w:cs="Arial" w:hint="eastAsia"/>
          <w:rtl/>
        </w:rPr>
        <w:t>ידאג</w:t>
      </w:r>
      <w:r w:rsidRPr="009D21F8">
        <w:rPr>
          <w:rFonts w:cs="Arial"/>
          <w:rtl/>
        </w:rPr>
        <w:t xml:space="preserve"> </w:t>
      </w:r>
      <w:proofErr w:type="spellStart"/>
      <w:r w:rsidRPr="009D21F8">
        <w:rPr>
          <w:rFonts w:cs="Arial" w:hint="eastAsia"/>
          <w:rtl/>
        </w:rPr>
        <w:t>להנגיש</w:t>
      </w:r>
      <w:proofErr w:type="spellEnd"/>
      <w:r w:rsidRPr="009D21F8">
        <w:rPr>
          <w:rFonts w:cs="Arial"/>
          <w:rtl/>
        </w:rPr>
        <w:t xml:space="preserve"> </w:t>
      </w:r>
      <w:r w:rsidRPr="009D21F8">
        <w:rPr>
          <w:rFonts w:cs="Arial" w:hint="eastAsia"/>
          <w:rtl/>
        </w:rPr>
        <w:t>משאבים</w:t>
      </w:r>
      <w:r w:rsidRPr="009D21F8">
        <w:rPr>
          <w:rFonts w:cs="Arial"/>
          <w:rtl/>
        </w:rPr>
        <w:t xml:space="preserve"> </w:t>
      </w:r>
      <w:r w:rsidRPr="009D21F8">
        <w:rPr>
          <w:rFonts w:cs="Arial" w:hint="eastAsia"/>
          <w:rtl/>
        </w:rPr>
        <w:t>אלה</w:t>
      </w:r>
      <w:r w:rsidRPr="009D21F8">
        <w:rPr>
          <w:rFonts w:cs="Arial"/>
          <w:rtl/>
        </w:rPr>
        <w:t xml:space="preserve">. </w:t>
      </w:r>
      <w:r w:rsidRPr="009D21F8">
        <w:rPr>
          <w:rFonts w:cs="Arial" w:hint="eastAsia"/>
          <w:rtl/>
        </w:rPr>
        <w:t>במהלך</w:t>
      </w:r>
      <w:r w:rsidRPr="009D21F8">
        <w:rPr>
          <w:rFonts w:cs="Arial"/>
          <w:rtl/>
        </w:rPr>
        <w:t xml:space="preserve"> </w:t>
      </w:r>
      <w:r w:rsidRPr="009D21F8">
        <w:rPr>
          <w:rFonts w:cs="Arial" w:hint="eastAsia"/>
          <w:rtl/>
        </w:rPr>
        <w:t>סוף</w:t>
      </w:r>
      <w:r w:rsidRPr="009D21F8">
        <w:rPr>
          <w:rFonts w:cs="Arial"/>
          <w:rtl/>
        </w:rPr>
        <w:t xml:space="preserve"> </w:t>
      </w:r>
      <w:r w:rsidRPr="009D21F8">
        <w:rPr>
          <w:rFonts w:cs="Arial" w:hint="eastAsia"/>
          <w:rtl/>
        </w:rPr>
        <w:t>השבוע</w:t>
      </w:r>
      <w:r w:rsidRPr="009D21F8">
        <w:rPr>
          <w:rFonts w:cs="Arial"/>
          <w:rtl/>
        </w:rPr>
        <w:t xml:space="preserve"> </w:t>
      </w:r>
      <w:r w:rsidRPr="009D21F8">
        <w:rPr>
          <w:rFonts w:cs="Arial" w:hint="eastAsia"/>
          <w:rtl/>
        </w:rPr>
        <w:t>יכולים</w:t>
      </w:r>
      <w:r w:rsidRPr="009D21F8">
        <w:rPr>
          <w:rFonts w:cs="Arial"/>
          <w:rtl/>
        </w:rPr>
        <w:t xml:space="preserve"> </w:t>
      </w:r>
      <w:r w:rsidRPr="009D21F8">
        <w:rPr>
          <w:rFonts w:cs="Arial" w:hint="eastAsia"/>
          <w:rtl/>
        </w:rPr>
        <w:t>שליחים</w:t>
      </w:r>
      <w:r w:rsidRPr="009D21F8">
        <w:rPr>
          <w:rFonts w:cs="Arial"/>
          <w:rtl/>
        </w:rPr>
        <w:t xml:space="preserve"> </w:t>
      </w:r>
      <w:r w:rsidRPr="009D21F8">
        <w:rPr>
          <w:rFonts w:cs="Arial" w:hint="eastAsia"/>
          <w:rtl/>
        </w:rPr>
        <w:t>ובני</w:t>
      </w:r>
      <w:r w:rsidRPr="009D21F8">
        <w:rPr>
          <w:rFonts w:cs="Arial"/>
          <w:rtl/>
        </w:rPr>
        <w:t xml:space="preserve"> </w:t>
      </w:r>
      <w:r w:rsidRPr="009D21F8">
        <w:rPr>
          <w:rFonts w:cs="Arial" w:hint="eastAsia"/>
          <w:rtl/>
        </w:rPr>
        <w:t>משפחותיהם</w:t>
      </w:r>
      <w:r w:rsidRPr="009D21F8">
        <w:rPr>
          <w:rFonts w:cs="Arial"/>
          <w:rtl/>
        </w:rPr>
        <w:t xml:space="preserve"> </w:t>
      </w:r>
      <w:r w:rsidRPr="009D21F8">
        <w:rPr>
          <w:rFonts w:cs="Arial" w:hint="eastAsia"/>
          <w:rtl/>
        </w:rPr>
        <w:t>קבל</w:t>
      </w:r>
      <w:r w:rsidRPr="009D21F8">
        <w:rPr>
          <w:rFonts w:cs="Arial"/>
          <w:rtl/>
        </w:rPr>
        <w:t xml:space="preserve"> </w:t>
      </w:r>
      <w:r w:rsidRPr="009D21F8">
        <w:rPr>
          <w:rFonts w:cs="Arial" w:hint="eastAsia"/>
          <w:rtl/>
        </w:rPr>
        <w:t>מענה</w:t>
      </w:r>
      <w:r w:rsidRPr="009D21F8">
        <w:rPr>
          <w:rFonts w:cs="Arial"/>
          <w:rtl/>
        </w:rPr>
        <w:t xml:space="preserve"> </w:t>
      </w:r>
      <w:r w:rsidRPr="009D21F8">
        <w:rPr>
          <w:rFonts w:cs="Arial" w:hint="eastAsia"/>
          <w:rtl/>
        </w:rPr>
        <w:t>באמצעות</w:t>
      </w:r>
      <w:r w:rsidRPr="009D21F8">
        <w:rPr>
          <w:rFonts w:cs="Arial"/>
          <w:rtl/>
        </w:rPr>
        <w:t xml:space="preserve"> </w:t>
      </w:r>
      <w:r w:rsidRPr="009D21F8">
        <w:rPr>
          <w:rFonts w:cs="Arial" w:hint="eastAsia"/>
          <w:rtl/>
        </w:rPr>
        <w:t>עמותת</w:t>
      </w:r>
      <w:r w:rsidRPr="009D21F8">
        <w:rPr>
          <w:rFonts w:cs="Arial"/>
          <w:rtl/>
        </w:rPr>
        <w:t xml:space="preserve"> </w:t>
      </w:r>
      <w:r w:rsidRPr="009D21F8">
        <w:rPr>
          <w:rFonts w:cs="Arial" w:hint="eastAsia"/>
          <w:rtl/>
        </w:rPr>
        <w:t>ער</w:t>
      </w:r>
      <w:r w:rsidRPr="009D21F8">
        <w:rPr>
          <w:rFonts w:cs="Arial"/>
          <w:rtl/>
        </w:rPr>
        <w:t>"</w:t>
      </w:r>
      <w:r w:rsidRPr="009D21F8">
        <w:rPr>
          <w:rFonts w:cs="Arial" w:hint="eastAsia"/>
          <w:rtl/>
        </w:rPr>
        <w:t>ן</w:t>
      </w:r>
      <w:r w:rsidRPr="009D21F8">
        <w:rPr>
          <w:rFonts w:cs="Arial"/>
          <w:rtl/>
        </w:rPr>
        <w:t xml:space="preserve"> </w:t>
      </w:r>
      <w:r w:rsidRPr="009D21F8">
        <w:t>https://www.eran.org.il</w:t>
      </w:r>
      <w:r w:rsidRPr="009D21F8">
        <w:rPr>
          <w:rFonts w:cs="Arial"/>
          <w:rtl/>
        </w:rPr>
        <w:t xml:space="preserve">/ </w:t>
      </w:r>
      <w:r w:rsidRPr="009D21F8">
        <w:rPr>
          <w:rFonts w:cs="Arial" w:hint="eastAsia"/>
          <w:rtl/>
        </w:rPr>
        <w:t>המאפשרת</w:t>
      </w:r>
      <w:r w:rsidRPr="009D21F8">
        <w:rPr>
          <w:rFonts w:cs="Arial"/>
          <w:rtl/>
        </w:rPr>
        <w:t xml:space="preserve"> </w:t>
      </w:r>
      <w:r w:rsidRPr="009D21F8">
        <w:rPr>
          <w:rFonts w:cs="Arial" w:hint="eastAsia"/>
          <w:rtl/>
        </w:rPr>
        <w:t>לקבל</w:t>
      </w:r>
      <w:r w:rsidRPr="009D21F8">
        <w:rPr>
          <w:rFonts w:cs="Arial"/>
          <w:rtl/>
        </w:rPr>
        <w:t xml:space="preserve"> </w:t>
      </w:r>
      <w:r w:rsidRPr="009D21F8">
        <w:rPr>
          <w:rFonts w:cs="Arial" w:hint="eastAsia"/>
          <w:rtl/>
        </w:rPr>
        <w:t>סיוע</w:t>
      </w:r>
      <w:r w:rsidRPr="009D21F8">
        <w:rPr>
          <w:rFonts w:cs="Arial"/>
          <w:rtl/>
        </w:rPr>
        <w:t xml:space="preserve"> </w:t>
      </w:r>
      <w:r w:rsidRPr="009D21F8">
        <w:rPr>
          <w:rFonts w:cs="Arial" w:hint="eastAsia"/>
          <w:rtl/>
        </w:rPr>
        <w:t>טלפוני</w:t>
      </w:r>
      <w:r w:rsidRPr="009D21F8">
        <w:rPr>
          <w:rFonts w:cs="Arial"/>
          <w:rtl/>
        </w:rPr>
        <w:t xml:space="preserve">, </w:t>
      </w:r>
      <w:r w:rsidRPr="009D21F8">
        <w:rPr>
          <w:rFonts w:cs="Arial" w:hint="eastAsia"/>
          <w:rtl/>
        </w:rPr>
        <w:t>בצ</w:t>
      </w:r>
      <w:r w:rsidRPr="009D21F8">
        <w:rPr>
          <w:rFonts w:cs="Arial"/>
          <w:rtl/>
        </w:rPr>
        <w:t>'</w:t>
      </w:r>
      <w:r w:rsidRPr="009D21F8">
        <w:rPr>
          <w:rFonts w:cs="Arial" w:hint="eastAsia"/>
          <w:rtl/>
        </w:rPr>
        <w:t>אט</w:t>
      </w:r>
      <w:r w:rsidRPr="009D21F8">
        <w:rPr>
          <w:rFonts w:cs="Arial"/>
          <w:rtl/>
        </w:rPr>
        <w:t xml:space="preserve"> </w:t>
      </w:r>
      <w:r w:rsidRPr="009D21F8">
        <w:rPr>
          <w:rFonts w:cs="Arial" w:hint="eastAsia"/>
          <w:rtl/>
        </w:rPr>
        <w:t>או</w:t>
      </w:r>
      <w:r w:rsidRPr="009D21F8">
        <w:rPr>
          <w:rFonts w:cs="Arial"/>
          <w:rtl/>
        </w:rPr>
        <w:t xml:space="preserve"> </w:t>
      </w:r>
      <w:r w:rsidRPr="009D21F8">
        <w:rPr>
          <w:rFonts w:cs="Arial" w:hint="eastAsia"/>
          <w:rtl/>
        </w:rPr>
        <w:t>בהתכתבות</w:t>
      </w:r>
      <w:r w:rsidRPr="009D21F8">
        <w:rPr>
          <w:rFonts w:cs="Arial"/>
          <w:rtl/>
        </w:rPr>
        <w:t xml:space="preserve"> </w:t>
      </w:r>
      <w:r w:rsidRPr="009D21F8">
        <w:rPr>
          <w:rFonts w:cs="Arial" w:hint="eastAsia"/>
          <w:rtl/>
        </w:rPr>
        <w:t>וכן</w:t>
      </w:r>
      <w:r w:rsidRPr="009D21F8">
        <w:rPr>
          <w:rFonts w:cs="Arial"/>
          <w:rtl/>
        </w:rPr>
        <w:t xml:space="preserve"> </w:t>
      </w:r>
      <w:r w:rsidRPr="009D21F8">
        <w:rPr>
          <w:rFonts w:cs="Arial" w:hint="eastAsia"/>
          <w:rtl/>
        </w:rPr>
        <w:t>עמותת</w:t>
      </w:r>
      <w:r w:rsidRPr="009D21F8">
        <w:rPr>
          <w:rFonts w:cs="Arial"/>
          <w:rtl/>
        </w:rPr>
        <w:t xml:space="preserve"> </w:t>
      </w:r>
      <w:proofErr w:type="spellStart"/>
      <w:r w:rsidRPr="009D21F8">
        <w:rPr>
          <w:rFonts w:cs="Arial" w:hint="eastAsia"/>
          <w:rtl/>
        </w:rPr>
        <w:t>נט</w:t>
      </w:r>
      <w:r w:rsidRPr="009D21F8">
        <w:rPr>
          <w:rFonts w:cs="Arial"/>
          <w:rtl/>
        </w:rPr>
        <w:t>"</w:t>
      </w:r>
      <w:r w:rsidRPr="009D21F8">
        <w:rPr>
          <w:rFonts w:cs="Arial" w:hint="eastAsia"/>
          <w:rtl/>
        </w:rPr>
        <w:t>ל</w:t>
      </w:r>
      <w:proofErr w:type="spellEnd"/>
      <w:r w:rsidRPr="009D21F8">
        <w:rPr>
          <w:rFonts w:cs="Arial"/>
          <w:rtl/>
        </w:rPr>
        <w:t xml:space="preserve"> </w:t>
      </w:r>
      <w:r w:rsidRPr="009D21F8">
        <w:t>https://www.natal.org.il</w:t>
      </w:r>
      <w:r w:rsidRPr="009D21F8">
        <w:rPr>
          <w:rFonts w:cs="Arial"/>
          <w:rtl/>
        </w:rPr>
        <w:t>/</w:t>
      </w:r>
    </w:p>
    <w:p w14:paraId="476523AB" w14:textId="0CAFCEF0" w:rsidR="00824D4F" w:rsidRDefault="007E5FB9" w:rsidP="00F93EF1">
      <w:pPr>
        <w:bidi/>
        <w:spacing w:line="360" w:lineRule="auto"/>
      </w:pPr>
      <w:r w:rsidRPr="00B70A93">
        <w:rPr>
          <w:b/>
          <w:bCs/>
          <w:rtl/>
        </w:rPr>
        <w:t>עבודת הקרן לנפגעי טרור:</w:t>
      </w:r>
      <w:r>
        <w:rPr>
          <w:rtl/>
        </w:rPr>
        <w:t xml:space="preserve"> בשל החשש מאירועים בעצימות גובהה, לא תופעל הקרן באופן אוטומטי, כנהוג במצבי חירום אחרים. אלא לאחר התייעצות עם השותפים, בפדרציות היהודיות ובקרן היסוד.</w:t>
      </w:r>
    </w:p>
    <w:p w14:paraId="293A1F67" w14:textId="4E2C1E02" w:rsidR="007E5FB9" w:rsidRDefault="007E5FB9" w:rsidP="007E5FB9">
      <w:pPr>
        <w:bidi/>
        <w:spacing w:line="360" w:lineRule="auto"/>
        <w:rPr>
          <w:rFonts w:cs="Arial"/>
        </w:rPr>
      </w:pPr>
      <w:r w:rsidRPr="00B70A93">
        <w:rPr>
          <w:rFonts w:cs="Arial" w:hint="eastAsia"/>
          <w:b/>
          <w:bCs/>
          <w:rtl/>
        </w:rPr>
        <w:t>חשש</w:t>
      </w:r>
      <w:r w:rsidRPr="00B70A93">
        <w:rPr>
          <w:rFonts w:cs="Arial"/>
          <w:b/>
          <w:bCs/>
          <w:rtl/>
        </w:rPr>
        <w:t xml:space="preserve"> </w:t>
      </w:r>
      <w:r w:rsidRPr="00B70A93">
        <w:rPr>
          <w:rFonts w:cs="Arial" w:hint="eastAsia"/>
          <w:b/>
          <w:bCs/>
          <w:rtl/>
        </w:rPr>
        <w:t>ממתקפות</w:t>
      </w:r>
      <w:r w:rsidRPr="00B70A93">
        <w:rPr>
          <w:rFonts w:cs="Arial"/>
          <w:b/>
          <w:bCs/>
          <w:rtl/>
        </w:rPr>
        <w:t xml:space="preserve"> </w:t>
      </w:r>
      <w:r w:rsidRPr="00B70A93">
        <w:rPr>
          <w:rFonts w:cs="Arial" w:hint="eastAsia"/>
          <w:b/>
          <w:bCs/>
          <w:rtl/>
        </w:rPr>
        <w:t>סייבר</w:t>
      </w:r>
      <w:r w:rsidRPr="00B70A93">
        <w:rPr>
          <w:rFonts w:cs="Arial"/>
          <w:b/>
          <w:bCs/>
          <w:rtl/>
        </w:rPr>
        <w:t>:</w:t>
      </w:r>
      <w:r w:rsidRPr="007E5FB9">
        <w:rPr>
          <w:rFonts w:cs="Arial"/>
          <w:rtl/>
        </w:rPr>
        <w:t xml:space="preserve"> </w:t>
      </w:r>
      <w:r w:rsidRPr="007E5FB9">
        <w:rPr>
          <w:rFonts w:cs="Arial" w:hint="eastAsia"/>
          <w:rtl/>
        </w:rPr>
        <w:t>במהלך</w:t>
      </w:r>
      <w:r w:rsidRPr="007E5FB9">
        <w:rPr>
          <w:rFonts w:cs="Arial"/>
          <w:rtl/>
        </w:rPr>
        <w:t xml:space="preserve"> </w:t>
      </w:r>
      <w:r w:rsidRPr="007E5FB9">
        <w:rPr>
          <w:rFonts w:cs="Arial" w:hint="eastAsia"/>
          <w:rtl/>
        </w:rPr>
        <w:t>היממה</w:t>
      </w:r>
      <w:r w:rsidRPr="007E5FB9">
        <w:rPr>
          <w:rFonts w:cs="Arial"/>
          <w:rtl/>
        </w:rPr>
        <w:t xml:space="preserve"> </w:t>
      </w:r>
      <w:r w:rsidRPr="007E5FB9">
        <w:rPr>
          <w:rFonts w:cs="Arial" w:hint="eastAsia"/>
          <w:rtl/>
        </w:rPr>
        <w:t>האחרונה</w:t>
      </w:r>
      <w:r w:rsidRPr="007E5FB9">
        <w:rPr>
          <w:rFonts w:cs="Arial"/>
          <w:rtl/>
        </w:rPr>
        <w:t xml:space="preserve"> </w:t>
      </w:r>
      <w:r w:rsidRPr="007E5FB9">
        <w:rPr>
          <w:rFonts w:cs="Arial" w:hint="eastAsia"/>
          <w:rtl/>
        </w:rPr>
        <w:t>יצא</w:t>
      </w:r>
      <w:r w:rsidRPr="007E5FB9">
        <w:rPr>
          <w:rFonts w:cs="Arial"/>
          <w:rtl/>
        </w:rPr>
        <w:t xml:space="preserve"> </w:t>
      </w:r>
      <w:r w:rsidRPr="007E5FB9">
        <w:rPr>
          <w:rFonts w:cs="Arial" w:hint="eastAsia"/>
          <w:rtl/>
        </w:rPr>
        <w:t>תקשור</w:t>
      </w:r>
      <w:r w:rsidRPr="007E5FB9">
        <w:rPr>
          <w:rFonts w:cs="Arial"/>
          <w:rtl/>
        </w:rPr>
        <w:t xml:space="preserve"> </w:t>
      </w:r>
      <w:r w:rsidRPr="007E5FB9">
        <w:rPr>
          <w:rFonts w:cs="Arial" w:hint="eastAsia"/>
          <w:rtl/>
        </w:rPr>
        <w:t>לכל</w:t>
      </w:r>
      <w:r w:rsidRPr="007E5FB9">
        <w:rPr>
          <w:rFonts w:cs="Arial"/>
          <w:rtl/>
        </w:rPr>
        <w:t xml:space="preserve"> </w:t>
      </w:r>
      <w:r w:rsidRPr="007E5FB9">
        <w:rPr>
          <w:rFonts w:cs="Arial" w:hint="eastAsia"/>
          <w:rtl/>
        </w:rPr>
        <w:t>עובדי</w:t>
      </w:r>
      <w:r w:rsidRPr="007E5FB9">
        <w:rPr>
          <w:rFonts w:cs="Arial"/>
          <w:rtl/>
        </w:rPr>
        <w:t xml:space="preserve"> </w:t>
      </w:r>
      <w:r w:rsidRPr="007E5FB9">
        <w:rPr>
          <w:rFonts w:cs="Arial" w:hint="eastAsia"/>
          <w:rtl/>
        </w:rPr>
        <w:t>הסוכנות</w:t>
      </w:r>
      <w:r w:rsidRPr="007E5FB9">
        <w:rPr>
          <w:rFonts w:cs="Arial"/>
          <w:rtl/>
        </w:rPr>
        <w:t xml:space="preserve"> </w:t>
      </w:r>
      <w:r w:rsidRPr="007E5FB9">
        <w:rPr>
          <w:rFonts w:cs="Arial" w:hint="eastAsia"/>
          <w:rtl/>
        </w:rPr>
        <w:t>היהודית</w:t>
      </w:r>
      <w:r w:rsidRPr="007E5FB9">
        <w:rPr>
          <w:rFonts w:cs="Arial"/>
          <w:rtl/>
        </w:rPr>
        <w:t xml:space="preserve"> </w:t>
      </w:r>
      <w:r w:rsidRPr="007E5FB9">
        <w:rPr>
          <w:rFonts w:cs="Arial" w:hint="eastAsia"/>
          <w:rtl/>
        </w:rPr>
        <w:t>בארץ</w:t>
      </w:r>
      <w:r w:rsidRPr="007E5FB9">
        <w:rPr>
          <w:rFonts w:cs="Arial"/>
          <w:rtl/>
        </w:rPr>
        <w:t xml:space="preserve"> </w:t>
      </w:r>
      <w:r w:rsidRPr="007E5FB9">
        <w:rPr>
          <w:rFonts w:cs="Arial" w:hint="eastAsia"/>
          <w:rtl/>
        </w:rPr>
        <w:t>ובעולם</w:t>
      </w:r>
      <w:r w:rsidRPr="007E5FB9">
        <w:rPr>
          <w:rFonts w:cs="Arial"/>
          <w:rtl/>
        </w:rPr>
        <w:t xml:space="preserve"> </w:t>
      </w:r>
      <w:r w:rsidRPr="007E5FB9">
        <w:rPr>
          <w:rFonts w:cs="Arial" w:hint="eastAsia"/>
          <w:rtl/>
        </w:rPr>
        <w:t>בשל</w:t>
      </w:r>
      <w:r w:rsidRPr="007E5FB9">
        <w:rPr>
          <w:rFonts w:cs="Arial"/>
          <w:rtl/>
        </w:rPr>
        <w:t xml:space="preserve"> </w:t>
      </w:r>
      <w:r w:rsidRPr="007E5FB9">
        <w:rPr>
          <w:rFonts w:cs="Arial" w:hint="eastAsia"/>
          <w:rtl/>
        </w:rPr>
        <w:t>חשש</w:t>
      </w:r>
      <w:r w:rsidRPr="007E5FB9">
        <w:rPr>
          <w:rFonts w:cs="Arial"/>
          <w:rtl/>
        </w:rPr>
        <w:t xml:space="preserve"> </w:t>
      </w:r>
      <w:r w:rsidRPr="007E5FB9">
        <w:rPr>
          <w:rFonts w:cs="Arial" w:hint="eastAsia"/>
          <w:rtl/>
        </w:rPr>
        <w:t>ממתקפות</w:t>
      </w:r>
      <w:r w:rsidRPr="007E5FB9">
        <w:rPr>
          <w:rFonts w:cs="Arial"/>
          <w:rtl/>
        </w:rPr>
        <w:t xml:space="preserve"> </w:t>
      </w:r>
      <w:r w:rsidRPr="007E5FB9">
        <w:rPr>
          <w:rFonts w:cs="Arial" w:hint="eastAsia"/>
          <w:rtl/>
        </w:rPr>
        <w:t>סייבר</w:t>
      </w:r>
      <w:r w:rsidRPr="007E5FB9">
        <w:rPr>
          <w:rFonts w:cs="Arial"/>
          <w:rtl/>
        </w:rPr>
        <w:t xml:space="preserve"> </w:t>
      </w:r>
      <w:r w:rsidRPr="007E5FB9">
        <w:rPr>
          <w:rFonts w:cs="Arial" w:hint="eastAsia"/>
          <w:rtl/>
        </w:rPr>
        <w:t>על</w:t>
      </w:r>
      <w:r w:rsidRPr="007E5FB9">
        <w:rPr>
          <w:rFonts w:cs="Arial"/>
          <w:rtl/>
        </w:rPr>
        <w:t xml:space="preserve"> </w:t>
      </w:r>
      <w:r w:rsidRPr="007E5FB9">
        <w:rPr>
          <w:rFonts w:cs="Arial" w:hint="eastAsia"/>
          <w:rtl/>
        </w:rPr>
        <w:t>אתרי</w:t>
      </w:r>
      <w:r w:rsidRPr="007E5FB9">
        <w:rPr>
          <w:rFonts w:cs="Arial"/>
          <w:rtl/>
        </w:rPr>
        <w:t xml:space="preserve"> </w:t>
      </w:r>
      <w:r w:rsidRPr="007E5FB9">
        <w:rPr>
          <w:rFonts w:cs="Arial" w:hint="eastAsia"/>
          <w:rtl/>
        </w:rPr>
        <w:t>הסוכנות</w:t>
      </w:r>
      <w:r w:rsidRPr="007E5FB9">
        <w:rPr>
          <w:rFonts w:cs="Arial"/>
          <w:rtl/>
        </w:rPr>
        <w:t xml:space="preserve"> </w:t>
      </w:r>
      <w:r w:rsidRPr="007E5FB9">
        <w:rPr>
          <w:rFonts w:cs="Arial" w:hint="eastAsia"/>
          <w:rtl/>
        </w:rPr>
        <w:t>היהודית</w:t>
      </w:r>
      <w:r w:rsidRPr="007E5FB9">
        <w:rPr>
          <w:rFonts w:cs="Arial"/>
          <w:rtl/>
        </w:rPr>
        <w:t xml:space="preserve"> </w:t>
      </w:r>
      <w:r w:rsidRPr="007E5FB9">
        <w:rPr>
          <w:rFonts w:cs="Arial" w:hint="eastAsia"/>
          <w:rtl/>
        </w:rPr>
        <w:t>וכן</w:t>
      </w:r>
      <w:r w:rsidRPr="007E5FB9">
        <w:rPr>
          <w:rFonts w:cs="Arial"/>
          <w:rtl/>
        </w:rPr>
        <w:t xml:space="preserve"> </w:t>
      </w:r>
      <w:r w:rsidRPr="007E5FB9">
        <w:rPr>
          <w:rFonts w:cs="Arial" w:hint="eastAsia"/>
          <w:rtl/>
        </w:rPr>
        <w:t>על</w:t>
      </w:r>
      <w:r w:rsidRPr="007E5FB9">
        <w:rPr>
          <w:rFonts w:cs="Arial"/>
          <w:rtl/>
        </w:rPr>
        <w:t xml:space="preserve"> </w:t>
      </w:r>
      <w:r w:rsidRPr="007E5FB9">
        <w:rPr>
          <w:rFonts w:cs="Arial" w:hint="eastAsia"/>
          <w:rtl/>
        </w:rPr>
        <w:t>מכשירי</w:t>
      </w:r>
      <w:r w:rsidRPr="007E5FB9">
        <w:rPr>
          <w:rFonts w:cs="Arial"/>
          <w:rtl/>
        </w:rPr>
        <w:t xml:space="preserve"> </w:t>
      </w:r>
      <w:r w:rsidRPr="007E5FB9">
        <w:rPr>
          <w:rFonts w:cs="Arial" w:hint="eastAsia"/>
          <w:rtl/>
        </w:rPr>
        <w:t>טלפון</w:t>
      </w:r>
      <w:r w:rsidRPr="007E5FB9">
        <w:rPr>
          <w:rFonts w:cs="Arial"/>
          <w:rtl/>
        </w:rPr>
        <w:t xml:space="preserve"> </w:t>
      </w:r>
      <w:r w:rsidRPr="007E5FB9">
        <w:rPr>
          <w:rFonts w:cs="Arial" w:hint="eastAsia"/>
          <w:rtl/>
        </w:rPr>
        <w:t>ניידים</w:t>
      </w:r>
      <w:r w:rsidRPr="007E5FB9">
        <w:rPr>
          <w:rFonts w:cs="Arial"/>
          <w:rtl/>
        </w:rPr>
        <w:t xml:space="preserve"> </w:t>
      </w:r>
      <w:r w:rsidRPr="007E5FB9">
        <w:rPr>
          <w:rFonts w:cs="Arial" w:hint="eastAsia"/>
          <w:rtl/>
        </w:rPr>
        <w:t>ומחשבים</w:t>
      </w:r>
      <w:r w:rsidRPr="007E5FB9">
        <w:rPr>
          <w:rFonts w:cs="Arial"/>
          <w:rtl/>
        </w:rPr>
        <w:t xml:space="preserve"> </w:t>
      </w:r>
      <w:r w:rsidRPr="007E5FB9">
        <w:rPr>
          <w:rFonts w:cs="Arial" w:hint="eastAsia"/>
          <w:rtl/>
        </w:rPr>
        <w:t>אישיים</w:t>
      </w:r>
      <w:r w:rsidRPr="007E5FB9">
        <w:rPr>
          <w:rFonts w:cs="Arial"/>
          <w:rtl/>
        </w:rPr>
        <w:t xml:space="preserve">. </w:t>
      </w:r>
      <w:r w:rsidRPr="007E5FB9">
        <w:rPr>
          <w:rFonts w:cs="Arial" w:hint="eastAsia"/>
          <w:rtl/>
        </w:rPr>
        <w:t>השליחים</w:t>
      </w:r>
      <w:r w:rsidRPr="007E5FB9">
        <w:rPr>
          <w:rFonts w:cs="Arial"/>
          <w:rtl/>
        </w:rPr>
        <w:t xml:space="preserve"> </w:t>
      </w:r>
      <w:r w:rsidRPr="007E5FB9">
        <w:rPr>
          <w:rFonts w:cs="Arial" w:hint="eastAsia"/>
          <w:rtl/>
        </w:rPr>
        <w:t>מתבקשים</w:t>
      </w:r>
      <w:r w:rsidRPr="007E5FB9">
        <w:rPr>
          <w:rFonts w:cs="Arial"/>
          <w:rtl/>
        </w:rPr>
        <w:t xml:space="preserve"> </w:t>
      </w:r>
      <w:r w:rsidRPr="007E5FB9">
        <w:rPr>
          <w:rFonts w:cs="Arial" w:hint="eastAsia"/>
          <w:rtl/>
        </w:rPr>
        <w:t>להימנע</w:t>
      </w:r>
      <w:r w:rsidRPr="007E5FB9">
        <w:rPr>
          <w:rFonts w:cs="Arial"/>
          <w:rtl/>
        </w:rPr>
        <w:t xml:space="preserve"> </w:t>
      </w:r>
      <w:r w:rsidRPr="007E5FB9">
        <w:rPr>
          <w:rFonts w:cs="Arial" w:hint="eastAsia"/>
          <w:rtl/>
        </w:rPr>
        <w:t>מפתיחת</w:t>
      </w:r>
      <w:r w:rsidRPr="007E5FB9">
        <w:rPr>
          <w:rFonts w:cs="Arial"/>
          <w:rtl/>
        </w:rPr>
        <w:t xml:space="preserve"> </w:t>
      </w:r>
      <w:r w:rsidRPr="007E5FB9">
        <w:rPr>
          <w:rFonts w:cs="Arial" w:hint="eastAsia"/>
          <w:rtl/>
        </w:rPr>
        <w:t>קבצים</w:t>
      </w:r>
      <w:r w:rsidRPr="007E5FB9">
        <w:rPr>
          <w:rFonts w:cs="Arial"/>
          <w:rtl/>
        </w:rPr>
        <w:t xml:space="preserve"> </w:t>
      </w:r>
      <w:r w:rsidRPr="007E5FB9">
        <w:rPr>
          <w:rFonts w:cs="Arial" w:hint="eastAsia"/>
          <w:rtl/>
        </w:rPr>
        <w:t>חשודים</w:t>
      </w:r>
      <w:r w:rsidRPr="007E5FB9">
        <w:rPr>
          <w:rFonts w:cs="Arial"/>
          <w:rtl/>
        </w:rPr>
        <w:t xml:space="preserve"> </w:t>
      </w:r>
      <w:r w:rsidRPr="007E5FB9">
        <w:rPr>
          <w:rFonts w:cs="Arial" w:hint="eastAsia"/>
          <w:rtl/>
        </w:rPr>
        <w:t>ולפעול</w:t>
      </w:r>
      <w:r w:rsidRPr="007E5FB9">
        <w:rPr>
          <w:rFonts w:cs="Arial"/>
          <w:rtl/>
        </w:rPr>
        <w:t xml:space="preserve"> </w:t>
      </w:r>
      <w:r w:rsidRPr="007E5FB9">
        <w:rPr>
          <w:rFonts w:cs="Arial" w:hint="eastAsia"/>
          <w:rtl/>
        </w:rPr>
        <w:t>על</w:t>
      </w:r>
      <w:r w:rsidRPr="007E5FB9">
        <w:rPr>
          <w:rFonts w:cs="Arial"/>
          <w:rtl/>
        </w:rPr>
        <w:t xml:space="preserve"> </w:t>
      </w:r>
      <w:r w:rsidRPr="007E5FB9">
        <w:rPr>
          <w:rFonts w:cs="Arial" w:hint="eastAsia"/>
          <w:rtl/>
        </w:rPr>
        <w:t>פי</w:t>
      </w:r>
      <w:r w:rsidRPr="007E5FB9">
        <w:rPr>
          <w:rFonts w:cs="Arial"/>
          <w:rtl/>
        </w:rPr>
        <w:t xml:space="preserve"> </w:t>
      </w:r>
      <w:r w:rsidRPr="007E5FB9">
        <w:rPr>
          <w:rFonts w:cs="Arial" w:hint="eastAsia"/>
          <w:rtl/>
        </w:rPr>
        <w:t>הנחיות</w:t>
      </w:r>
      <w:r w:rsidRPr="007E5FB9">
        <w:rPr>
          <w:rFonts w:cs="Arial"/>
          <w:rtl/>
        </w:rPr>
        <w:t>.</w:t>
      </w:r>
    </w:p>
    <w:p w14:paraId="0D7871A3" w14:textId="4CA65C11" w:rsidR="00816733" w:rsidRPr="00D52653" w:rsidRDefault="00816733" w:rsidP="00816733">
      <w:pPr>
        <w:bidi/>
        <w:spacing w:line="360" w:lineRule="auto"/>
        <w:rPr>
          <w:rFonts w:cs="Arial"/>
          <w:b/>
          <w:bCs/>
        </w:rPr>
      </w:pPr>
      <w:r w:rsidRPr="00D52653">
        <w:rPr>
          <w:rFonts w:cs="Arial"/>
          <w:b/>
          <w:bCs/>
          <w:rtl/>
        </w:rPr>
        <w:t xml:space="preserve">טלפונים חשובים </w:t>
      </w:r>
    </w:p>
    <w:p w14:paraId="5DB570BA" w14:textId="58326736" w:rsidR="00816733" w:rsidRPr="006C59F2" w:rsidRDefault="00816733" w:rsidP="006C59F2">
      <w:pPr>
        <w:pStyle w:val="ListParagraph"/>
        <w:numPr>
          <w:ilvl w:val="0"/>
          <w:numId w:val="6"/>
        </w:numPr>
        <w:bidi/>
        <w:spacing w:line="360" w:lineRule="auto"/>
        <w:rPr>
          <w:rFonts w:cs="Arial"/>
        </w:rPr>
      </w:pPr>
      <w:r w:rsidRPr="006C59F2">
        <w:rPr>
          <w:rFonts w:cs="Arial"/>
          <w:rtl/>
        </w:rPr>
        <w:t>חדר מצב משרד החוץ</w:t>
      </w:r>
      <w:r w:rsidR="009F4CA2" w:rsidRPr="006C59F2">
        <w:rPr>
          <w:rFonts w:cs="Arial"/>
          <w:rtl/>
        </w:rPr>
        <w:t xml:space="preserve"> </w:t>
      </w:r>
      <w:r w:rsidR="006C59F2" w:rsidRPr="006C59F2">
        <w:rPr>
          <w:rFonts w:cs="Arial"/>
          <w:rtl/>
        </w:rPr>
        <w:t>-</w:t>
      </w:r>
      <w:r w:rsidRPr="006C59F2">
        <w:rPr>
          <w:rFonts w:cs="Arial"/>
          <w:rtl/>
        </w:rPr>
        <w:t xml:space="preserve"> </w:t>
      </w:r>
      <w:r w:rsidR="00D52653" w:rsidRPr="006C59F2">
        <w:rPr>
          <w:rFonts w:cs="Arial"/>
          <w:rtl/>
        </w:rPr>
        <w:t>025303155</w:t>
      </w:r>
    </w:p>
    <w:p w14:paraId="790CDB8C" w14:textId="5EF7E553" w:rsidR="00D52653" w:rsidRPr="006C59F2" w:rsidRDefault="00D52653" w:rsidP="006C59F2">
      <w:pPr>
        <w:pStyle w:val="ListParagraph"/>
        <w:numPr>
          <w:ilvl w:val="0"/>
          <w:numId w:val="6"/>
        </w:numPr>
        <w:bidi/>
        <w:spacing w:line="360" w:lineRule="auto"/>
        <w:rPr>
          <w:rFonts w:cs="Arial"/>
        </w:rPr>
      </w:pPr>
      <w:r w:rsidRPr="006C59F2">
        <w:rPr>
          <w:rFonts w:cs="Arial"/>
          <w:rtl/>
        </w:rPr>
        <w:t>חדר מצב הסוכנות היהודית</w:t>
      </w:r>
      <w:r w:rsidR="006C59F2" w:rsidRPr="006C59F2">
        <w:rPr>
          <w:rFonts w:cs="Arial"/>
          <w:rtl/>
        </w:rPr>
        <w:t xml:space="preserve"> -</w:t>
      </w:r>
      <w:r w:rsidRPr="006C59F2">
        <w:rPr>
          <w:rFonts w:cs="Arial"/>
          <w:rtl/>
        </w:rPr>
        <w:t xml:space="preserve"> </w:t>
      </w:r>
      <w:r w:rsidR="009F4CA2" w:rsidRPr="006C59F2">
        <w:rPr>
          <w:rFonts w:cs="Arial"/>
          <w:rtl/>
        </w:rPr>
        <w:t>026202202</w:t>
      </w:r>
    </w:p>
    <w:p w14:paraId="52CCF47F" w14:textId="77777777" w:rsidR="007E5FB9" w:rsidRDefault="007E5FB9" w:rsidP="007E5FB9">
      <w:pPr>
        <w:bidi/>
        <w:spacing w:line="360" w:lineRule="auto"/>
        <w:rPr>
          <w:rFonts w:cs="Arial"/>
        </w:rPr>
      </w:pPr>
    </w:p>
    <w:p w14:paraId="372EAA29" w14:textId="065C501E" w:rsidR="007E5FB9" w:rsidRDefault="007E5FB9" w:rsidP="007E5FB9">
      <w:pPr>
        <w:bidi/>
        <w:spacing w:line="360" w:lineRule="auto"/>
        <w:rPr>
          <w:rFonts w:cs="Arial"/>
        </w:rPr>
      </w:pPr>
      <w:r w:rsidRPr="007E5FB9">
        <w:rPr>
          <w:rFonts w:cs="Arial" w:hint="eastAsia"/>
          <w:rtl/>
        </w:rPr>
        <w:t>הנהלת</w:t>
      </w:r>
      <w:r w:rsidRPr="007E5FB9">
        <w:rPr>
          <w:rFonts w:cs="Arial"/>
          <w:rtl/>
        </w:rPr>
        <w:t xml:space="preserve"> </w:t>
      </w:r>
      <w:r w:rsidRPr="007E5FB9">
        <w:rPr>
          <w:rFonts w:cs="Arial" w:hint="eastAsia"/>
          <w:rtl/>
        </w:rPr>
        <w:t>הסוכנות</w:t>
      </w:r>
      <w:r w:rsidRPr="007E5FB9">
        <w:rPr>
          <w:rFonts w:cs="Arial"/>
          <w:rtl/>
        </w:rPr>
        <w:t xml:space="preserve"> </w:t>
      </w:r>
      <w:r w:rsidRPr="007E5FB9">
        <w:rPr>
          <w:rFonts w:cs="Arial" w:hint="eastAsia"/>
          <w:rtl/>
        </w:rPr>
        <w:t>היהודית</w:t>
      </w:r>
      <w:r w:rsidRPr="007E5FB9">
        <w:rPr>
          <w:rFonts w:cs="Arial"/>
          <w:rtl/>
        </w:rPr>
        <w:t xml:space="preserve"> </w:t>
      </w:r>
      <w:r w:rsidRPr="007E5FB9">
        <w:rPr>
          <w:rFonts w:cs="Arial" w:hint="eastAsia"/>
          <w:rtl/>
        </w:rPr>
        <w:t>זמינה</w:t>
      </w:r>
      <w:r w:rsidRPr="007E5FB9">
        <w:rPr>
          <w:rFonts w:cs="Arial"/>
          <w:rtl/>
        </w:rPr>
        <w:t xml:space="preserve"> </w:t>
      </w:r>
      <w:r w:rsidRPr="007E5FB9">
        <w:rPr>
          <w:rFonts w:cs="Arial" w:hint="eastAsia"/>
          <w:rtl/>
        </w:rPr>
        <w:t>במהלך</w:t>
      </w:r>
      <w:r w:rsidRPr="007E5FB9">
        <w:rPr>
          <w:rFonts w:cs="Arial"/>
          <w:rtl/>
        </w:rPr>
        <w:t xml:space="preserve"> </w:t>
      </w:r>
      <w:r w:rsidRPr="007E5FB9">
        <w:rPr>
          <w:rFonts w:cs="Arial" w:hint="eastAsia"/>
          <w:rtl/>
        </w:rPr>
        <w:t>כל</w:t>
      </w:r>
      <w:r w:rsidRPr="007E5FB9">
        <w:rPr>
          <w:rFonts w:cs="Arial"/>
          <w:rtl/>
        </w:rPr>
        <w:t xml:space="preserve"> </w:t>
      </w:r>
      <w:r w:rsidRPr="007E5FB9">
        <w:rPr>
          <w:rFonts w:cs="Arial" w:hint="eastAsia"/>
          <w:rtl/>
        </w:rPr>
        <w:t>סוף</w:t>
      </w:r>
      <w:r w:rsidRPr="007E5FB9">
        <w:rPr>
          <w:rFonts w:cs="Arial"/>
          <w:rtl/>
        </w:rPr>
        <w:t xml:space="preserve"> </w:t>
      </w:r>
      <w:r w:rsidRPr="007E5FB9">
        <w:rPr>
          <w:rFonts w:cs="Arial" w:hint="eastAsia"/>
          <w:rtl/>
        </w:rPr>
        <w:t>השבוע</w:t>
      </w:r>
      <w:r w:rsidRPr="007E5FB9">
        <w:rPr>
          <w:rFonts w:cs="Arial"/>
          <w:rtl/>
        </w:rPr>
        <w:t xml:space="preserve"> </w:t>
      </w:r>
      <w:r w:rsidRPr="007E5FB9">
        <w:rPr>
          <w:rFonts w:cs="Arial" w:hint="eastAsia"/>
          <w:rtl/>
        </w:rPr>
        <w:t>בשל</w:t>
      </w:r>
      <w:r w:rsidRPr="007E5FB9">
        <w:rPr>
          <w:rFonts w:cs="Arial"/>
          <w:rtl/>
        </w:rPr>
        <w:t xml:space="preserve"> </w:t>
      </w:r>
      <w:r w:rsidRPr="007E5FB9">
        <w:rPr>
          <w:rFonts w:cs="Arial" w:hint="eastAsia"/>
          <w:rtl/>
        </w:rPr>
        <w:t>מצב</w:t>
      </w:r>
      <w:r w:rsidRPr="007E5FB9">
        <w:rPr>
          <w:rFonts w:cs="Arial"/>
          <w:rtl/>
        </w:rPr>
        <w:t xml:space="preserve"> </w:t>
      </w:r>
      <w:r w:rsidRPr="007E5FB9">
        <w:rPr>
          <w:rFonts w:cs="Arial" w:hint="eastAsia"/>
          <w:rtl/>
        </w:rPr>
        <w:t>החירום</w:t>
      </w:r>
      <w:r w:rsidRPr="007E5FB9">
        <w:rPr>
          <w:rFonts w:cs="Arial"/>
          <w:rtl/>
        </w:rPr>
        <w:t xml:space="preserve">. </w:t>
      </w:r>
      <w:r w:rsidRPr="007E5FB9">
        <w:rPr>
          <w:rFonts w:cs="Arial" w:hint="eastAsia"/>
          <w:rtl/>
        </w:rPr>
        <w:t>במוצאי</w:t>
      </w:r>
      <w:r w:rsidRPr="007E5FB9">
        <w:rPr>
          <w:rFonts w:cs="Arial"/>
          <w:rtl/>
        </w:rPr>
        <w:t xml:space="preserve"> </w:t>
      </w:r>
      <w:r w:rsidRPr="007E5FB9">
        <w:rPr>
          <w:rFonts w:cs="Arial" w:hint="eastAsia"/>
          <w:rtl/>
        </w:rPr>
        <w:t>השבת</w:t>
      </w:r>
      <w:r w:rsidRPr="007E5FB9">
        <w:rPr>
          <w:rFonts w:cs="Arial"/>
          <w:rtl/>
        </w:rPr>
        <w:t xml:space="preserve"> </w:t>
      </w:r>
      <w:r w:rsidRPr="007E5FB9">
        <w:rPr>
          <w:rFonts w:cs="Arial" w:hint="eastAsia"/>
          <w:rtl/>
        </w:rPr>
        <w:t>תתקיים</w:t>
      </w:r>
      <w:r w:rsidRPr="007E5FB9">
        <w:rPr>
          <w:rFonts w:cs="Arial"/>
          <w:rtl/>
        </w:rPr>
        <w:t xml:space="preserve"> </w:t>
      </w:r>
      <w:r w:rsidRPr="007E5FB9">
        <w:rPr>
          <w:rFonts w:cs="Arial" w:hint="eastAsia"/>
          <w:rtl/>
        </w:rPr>
        <w:t>הערכת</w:t>
      </w:r>
      <w:r w:rsidRPr="007E5FB9">
        <w:rPr>
          <w:rFonts w:cs="Arial"/>
          <w:rtl/>
        </w:rPr>
        <w:t xml:space="preserve"> </w:t>
      </w:r>
      <w:r w:rsidRPr="007E5FB9">
        <w:rPr>
          <w:rFonts w:cs="Arial" w:hint="eastAsia"/>
          <w:rtl/>
        </w:rPr>
        <w:t>מצב</w:t>
      </w:r>
      <w:r w:rsidRPr="007E5FB9">
        <w:rPr>
          <w:rFonts w:cs="Arial"/>
          <w:rtl/>
        </w:rPr>
        <w:t xml:space="preserve"> </w:t>
      </w:r>
      <w:r w:rsidRPr="007E5FB9">
        <w:rPr>
          <w:rFonts w:cs="Arial" w:hint="eastAsia"/>
          <w:rtl/>
        </w:rPr>
        <w:t>נוספת</w:t>
      </w:r>
      <w:r w:rsidRPr="007E5FB9">
        <w:rPr>
          <w:rFonts w:cs="Arial"/>
          <w:rtl/>
        </w:rPr>
        <w:t xml:space="preserve"> </w:t>
      </w:r>
      <w:r w:rsidRPr="007E5FB9">
        <w:rPr>
          <w:rFonts w:cs="Arial" w:hint="eastAsia"/>
          <w:rtl/>
        </w:rPr>
        <w:t>לגבי</w:t>
      </w:r>
      <w:r w:rsidRPr="007E5FB9">
        <w:rPr>
          <w:rFonts w:cs="Arial"/>
          <w:rtl/>
        </w:rPr>
        <w:t xml:space="preserve"> </w:t>
      </w:r>
      <w:r w:rsidRPr="007E5FB9">
        <w:rPr>
          <w:rFonts w:cs="Arial" w:hint="eastAsia"/>
          <w:rtl/>
        </w:rPr>
        <w:t>המשך</w:t>
      </w:r>
      <w:r w:rsidRPr="007E5FB9">
        <w:rPr>
          <w:rFonts w:cs="Arial"/>
          <w:rtl/>
        </w:rPr>
        <w:t xml:space="preserve"> </w:t>
      </w:r>
      <w:r w:rsidRPr="007E5FB9">
        <w:rPr>
          <w:rFonts w:cs="Arial" w:hint="eastAsia"/>
          <w:rtl/>
        </w:rPr>
        <w:t>מצב</w:t>
      </w:r>
      <w:r w:rsidRPr="007E5FB9">
        <w:rPr>
          <w:rFonts w:cs="Arial"/>
          <w:rtl/>
        </w:rPr>
        <w:t xml:space="preserve"> </w:t>
      </w:r>
      <w:r w:rsidRPr="007E5FB9">
        <w:rPr>
          <w:rFonts w:cs="Arial" w:hint="eastAsia"/>
          <w:rtl/>
        </w:rPr>
        <w:t>החירום</w:t>
      </w:r>
      <w:r w:rsidRPr="007E5FB9">
        <w:rPr>
          <w:rFonts w:cs="Arial"/>
          <w:rtl/>
        </w:rPr>
        <w:t>.</w:t>
      </w:r>
    </w:p>
    <w:p w14:paraId="5BAA155A" w14:textId="77777777" w:rsidR="00490721" w:rsidRDefault="00490721" w:rsidP="00490721">
      <w:pPr>
        <w:bidi/>
        <w:spacing w:line="360" w:lineRule="auto"/>
        <w:rPr>
          <w:rFonts w:cs="Arial"/>
        </w:rPr>
      </w:pPr>
    </w:p>
    <w:p w14:paraId="3B55880E" w14:textId="77777777" w:rsidR="00490721" w:rsidRDefault="00490721" w:rsidP="00490721">
      <w:pPr>
        <w:bidi/>
        <w:spacing w:line="360" w:lineRule="auto"/>
        <w:rPr>
          <w:rFonts w:cs="Arial"/>
        </w:rPr>
      </w:pPr>
      <w:r w:rsidRPr="00490721">
        <w:rPr>
          <w:rFonts w:cs="Arial" w:hint="eastAsia"/>
          <w:rtl/>
        </w:rPr>
        <w:t>שנדע</w:t>
      </w:r>
      <w:r w:rsidRPr="00490721">
        <w:rPr>
          <w:rFonts w:cs="Arial"/>
          <w:rtl/>
        </w:rPr>
        <w:t xml:space="preserve"> </w:t>
      </w:r>
      <w:r w:rsidRPr="00490721">
        <w:rPr>
          <w:rFonts w:cs="Arial" w:hint="eastAsia"/>
          <w:rtl/>
        </w:rPr>
        <w:t>ימים</w:t>
      </w:r>
      <w:r w:rsidRPr="00490721">
        <w:rPr>
          <w:rFonts w:cs="Arial"/>
          <w:rtl/>
        </w:rPr>
        <w:t xml:space="preserve"> </w:t>
      </w:r>
      <w:r w:rsidRPr="00490721">
        <w:rPr>
          <w:rFonts w:cs="Arial" w:hint="eastAsia"/>
          <w:rtl/>
        </w:rPr>
        <w:t>של</w:t>
      </w:r>
      <w:r w:rsidRPr="00490721">
        <w:rPr>
          <w:rFonts w:cs="Arial"/>
          <w:rtl/>
        </w:rPr>
        <w:t xml:space="preserve"> </w:t>
      </w:r>
      <w:r w:rsidRPr="00490721">
        <w:rPr>
          <w:rFonts w:cs="Arial" w:hint="eastAsia"/>
          <w:rtl/>
        </w:rPr>
        <w:t>בטחון</w:t>
      </w:r>
      <w:r w:rsidRPr="00490721">
        <w:rPr>
          <w:rFonts w:cs="Arial"/>
          <w:rtl/>
        </w:rPr>
        <w:t xml:space="preserve"> </w:t>
      </w:r>
      <w:r w:rsidRPr="00490721">
        <w:rPr>
          <w:rFonts w:cs="Arial" w:hint="eastAsia"/>
          <w:rtl/>
        </w:rPr>
        <w:t>ושקט</w:t>
      </w:r>
      <w:r w:rsidRPr="00490721">
        <w:rPr>
          <w:rFonts w:cs="Arial"/>
          <w:rtl/>
        </w:rPr>
        <w:t xml:space="preserve">. </w:t>
      </w:r>
    </w:p>
    <w:p w14:paraId="12CCA592" w14:textId="0A8C16DB" w:rsidR="00490721" w:rsidRDefault="00490721" w:rsidP="00490721">
      <w:pPr>
        <w:bidi/>
        <w:spacing w:line="360" w:lineRule="auto"/>
      </w:pPr>
      <w:r w:rsidRPr="00490721">
        <w:rPr>
          <w:rFonts w:cs="Arial" w:hint="eastAsia"/>
          <w:rtl/>
        </w:rPr>
        <w:t>שבת</w:t>
      </w:r>
      <w:r w:rsidRPr="00490721">
        <w:rPr>
          <w:rFonts w:cs="Arial"/>
          <w:rtl/>
        </w:rPr>
        <w:t xml:space="preserve"> </w:t>
      </w:r>
      <w:r w:rsidRPr="00490721">
        <w:rPr>
          <w:rFonts w:cs="Arial" w:hint="eastAsia"/>
          <w:rtl/>
        </w:rPr>
        <w:t>שלום</w:t>
      </w:r>
    </w:p>
    <w:sectPr w:rsidR="004907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63231" w14:textId="77777777" w:rsidR="001653FE" w:rsidRDefault="001653FE" w:rsidP="00A456CF">
      <w:pPr>
        <w:spacing w:after="0" w:line="240" w:lineRule="auto"/>
      </w:pPr>
      <w:r>
        <w:separator/>
      </w:r>
    </w:p>
  </w:endnote>
  <w:endnote w:type="continuationSeparator" w:id="0">
    <w:p w14:paraId="10701B1C" w14:textId="77777777" w:rsidR="001653FE" w:rsidRDefault="001653FE" w:rsidP="00A4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A531D" w14:textId="77777777" w:rsidR="001653FE" w:rsidRDefault="001653FE" w:rsidP="00A456CF">
      <w:pPr>
        <w:spacing w:after="0" w:line="240" w:lineRule="auto"/>
      </w:pPr>
      <w:r>
        <w:separator/>
      </w:r>
    </w:p>
  </w:footnote>
  <w:footnote w:type="continuationSeparator" w:id="0">
    <w:p w14:paraId="61422C64" w14:textId="77777777" w:rsidR="001653FE" w:rsidRDefault="001653FE" w:rsidP="00A45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00AB0" w14:textId="77BD94E7" w:rsidR="00A456CF" w:rsidRDefault="00C74105">
    <w:pPr>
      <w:pStyle w:val="Header"/>
    </w:pPr>
    <w:r>
      <w:rPr>
        <w:noProof/>
      </w:rPr>
      <w:drawing>
        <wp:anchor distT="0" distB="0" distL="114300" distR="114300" simplePos="0" relativeHeight="251659264" behindDoc="0" locked="0" layoutInCell="1" allowOverlap="1" wp14:anchorId="3F066BA3" wp14:editId="5162EF12">
          <wp:simplePos x="0" y="0"/>
          <wp:positionH relativeFrom="column">
            <wp:posOffset>953135</wp:posOffset>
          </wp:positionH>
          <wp:positionV relativeFrom="paragraph">
            <wp:posOffset>46355</wp:posOffset>
          </wp:positionV>
          <wp:extent cx="4062095" cy="810260"/>
          <wp:effectExtent l="0" t="0" r="0" b="8890"/>
          <wp:wrapTopAndBottom/>
          <wp:docPr id="61790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0380" name="Picture 61790380"/>
                  <pic:cNvPicPr/>
                </pic:nvPicPr>
                <pic:blipFill>
                  <a:blip r:embed="rId1">
                    <a:extLst>
                      <a:ext uri="{28A0092B-C50C-407E-A947-70E740481C1C}">
                        <a14:useLocalDpi xmlns:a14="http://schemas.microsoft.com/office/drawing/2010/main" val="0"/>
                      </a:ext>
                    </a:extLst>
                  </a:blip>
                  <a:stretch>
                    <a:fillRect/>
                  </a:stretch>
                </pic:blipFill>
                <pic:spPr>
                  <a:xfrm>
                    <a:off x="0" y="0"/>
                    <a:ext cx="4062095" cy="81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067C"/>
    <w:multiLevelType w:val="hybridMultilevel"/>
    <w:tmpl w:val="BFE084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695A"/>
    <w:multiLevelType w:val="hybridMultilevel"/>
    <w:tmpl w:val="AE2412A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D2601B"/>
    <w:multiLevelType w:val="hybridMultilevel"/>
    <w:tmpl w:val="50205DE2"/>
    <w:lvl w:ilvl="0" w:tplc="FFFFFFFF">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5B6F722E"/>
    <w:multiLevelType w:val="hybridMultilevel"/>
    <w:tmpl w:val="5EBE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163D0"/>
    <w:multiLevelType w:val="hybridMultilevel"/>
    <w:tmpl w:val="E856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45339"/>
    <w:multiLevelType w:val="hybridMultilevel"/>
    <w:tmpl w:val="DE702F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376606">
    <w:abstractNumId w:val="2"/>
  </w:num>
  <w:num w:numId="2" w16cid:durableId="1816601114">
    <w:abstractNumId w:val="5"/>
  </w:num>
  <w:num w:numId="3" w16cid:durableId="1831670944">
    <w:abstractNumId w:val="0"/>
  </w:num>
  <w:num w:numId="4" w16cid:durableId="1071390240">
    <w:abstractNumId w:val="4"/>
  </w:num>
  <w:num w:numId="5" w16cid:durableId="2009475206">
    <w:abstractNumId w:val="3"/>
  </w:num>
  <w:num w:numId="6" w16cid:durableId="1994795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4F"/>
    <w:rsid w:val="000A2EEA"/>
    <w:rsid w:val="000E52A8"/>
    <w:rsid w:val="00122122"/>
    <w:rsid w:val="00131C49"/>
    <w:rsid w:val="001617CC"/>
    <w:rsid w:val="001653FE"/>
    <w:rsid w:val="001E65A4"/>
    <w:rsid w:val="00264BF5"/>
    <w:rsid w:val="00310AD1"/>
    <w:rsid w:val="00347C4C"/>
    <w:rsid w:val="004462F6"/>
    <w:rsid w:val="00450026"/>
    <w:rsid w:val="00490721"/>
    <w:rsid w:val="004A0145"/>
    <w:rsid w:val="004B6CAF"/>
    <w:rsid w:val="005301F8"/>
    <w:rsid w:val="005B46D0"/>
    <w:rsid w:val="005B5893"/>
    <w:rsid w:val="00601970"/>
    <w:rsid w:val="006C59F2"/>
    <w:rsid w:val="00733142"/>
    <w:rsid w:val="007E5FB9"/>
    <w:rsid w:val="00816733"/>
    <w:rsid w:val="00824D4F"/>
    <w:rsid w:val="008F3739"/>
    <w:rsid w:val="00940371"/>
    <w:rsid w:val="00975C72"/>
    <w:rsid w:val="009D21F8"/>
    <w:rsid w:val="009F4CA2"/>
    <w:rsid w:val="00A02677"/>
    <w:rsid w:val="00A456CF"/>
    <w:rsid w:val="00A55523"/>
    <w:rsid w:val="00AA057F"/>
    <w:rsid w:val="00AE4FD8"/>
    <w:rsid w:val="00B70A93"/>
    <w:rsid w:val="00BF2CFB"/>
    <w:rsid w:val="00C71A59"/>
    <w:rsid w:val="00C74105"/>
    <w:rsid w:val="00CE0EEF"/>
    <w:rsid w:val="00D52653"/>
    <w:rsid w:val="00D92245"/>
    <w:rsid w:val="00DA50C0"/>
    <w:rsid w:val="00DD7B0E"/>
    <w:rsid w:val="00DE652A"/>
    <w:rsid w:val="00EB547A"/>
    <w:rsid w:val="00F05525"/>
    <w:rsid w:val="00F93EF1"/>
    <w:rsid w:val="00FA4D5D"/>
    <w:rsid w:val="00FE0ED2"/>
    <w:rsid w:val="00FF167D"/>
    <w:rsid w:val="00FF2B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BD4ADD6"/>
  <w15:chartTrackingRefBased/>
  <w15:docId w15:val="{0C59DB15-514D-B344-BC0D-20C6CA11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D4F"/>
    <w:rPr>
      <w:rFonts w:eastAsiaTheme="majorEastAsia" w:cstheme="majorBidi"/>
      <w:color w:val="272727" w:themeColor="text1" w:themeTint="D8"/>
    </w:rPr>
  </w:style>
  <w:style w:type="paragraph" w:styleId="Title">
    <w:name w:val="Title"/>
    <w:basedOn w:val="Normal"/>
    <w:next w:val="Normal"/>
    <w:link w:val="TitleChar"/>
    <w:uiPriority w:val="10"/>
    <w:qFormat/>
    <w:rsid w:val="00824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D4F"/>
    <w:pPr>
      <w:spacing w:before="160"/>
      <w:jc w:val="center"/>
    </w:pPr>
    <w:rPr>
      <w:i/>
      <w:iCs/>
      <w:color w:val="404040" w:themeColor="text1" w:themeTint="BF"/>
    </w:rPr>
  </w:style>
  <w:style w:type="character" w:customStyle="1" w:styleId="QuoteChar">
    <w:name w:val="Quote Char"/>
    <w:basedOn w:val="DefaultParagraphFont"/>
    <w:link w:val="Quote"/>
    <w:uiPriority w:val="29"/>
    <w:rsid w:val="00824D4F"/>
    <w:rPr>
      <w:i/>
      <w:iCs/>
      <w:color w:val="404040" w:themeColor="text1" w:themeTint="BF"/>
    </w:rPr>
  </w:style>
  <w:style w:type="paragraph" w:styleId="ListParagraph">
    <w:name w:val="List Paragraph"/>
    <w:basedOn w:val="Normal"/>
    <w:uiPriority w:val="34"/>
    <w:qFormat/>
    <w:rsid w:val="00824D4F"/>
    <w:pPr>
      <w:ind w:left="720"/>
      <w:contextualSpacing/>
    </w:pPr>
  </w:style>
  <w:style w:type="character" w:styleId="IntenseEmphasis">
    <w:name w:val="Intense Emphasis"/>
    <w:basedOn w:val="DefaultParagraphFont"/>
    <w:uiPriority w:val="21"/>
    <w:qFormat/>
    <w:rsid w:val="00824D4F"/>
    <w:rPr>
      <w:i/>
      <w:iCs/>
      <w:color w:val="0F4761" w:themeColor="accent1" w:themeShade="BF"/>
    </w:rPr>
  </w:style>
  <w:style w:type="paragraph" w:styleId="IntenseQuote">
    <w:name w:val="Intense Quote"/>
    <w:basedOn w:val="Normal"/>
    <w:next w:val="Normal"/>
    <w:link w:val="IntenseQuoteChar"/>
    <w:uiPriority w:val="30"/>
    <w:qFormat/>
    <w:rsid w:val="00824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D4F"/>
    <w:rPr>
      <w:i/>
      <w:iCs/>
      <w:color w:val="0F4761" w:themeColor="accent1" w:themeShade="BF"/>
    </w:rPr>
  </w:style>
  <w:style w:type="character" w:styleId="IntenseReference">
    <w:name w:val="Intense Reference"/>
    <w:basedOn w:val="DefaultParagraphFont"/>
    <w:uiPriority w:val="32"/>
    <w:qFormat/>
    <w:rsid w:val="00824D4F"/>
    <w:rPr>
      <w:b/>
      <w:bCs/>
      <w:smallCaps/>
      <w:color w:val="0F4761" w:themeColor="accent1" w:themeShade="BF"/>
      <w:spacing w:val="5"/>
    </w:rPr>
  </w:style>
  <w:style w:type="paragraph" w:styleId="Header">
    <w:name w:val="header"/>
    <w:basedOn w:val="Normal"/>
    <w:link w:val="HeaderChar"/>
    <w:uiPriority w:val="99"/>
    <w:unhideWhenUsed/>
    <w:rsid w:val="00A45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6CF"/>
  </w:style>
  <w:style w:type="paragraph" w:styleId="Footer">
    <w:name w:val="footer"/>
    <w:basedOn w:val="Normal"/>
    <w:link w:val="FooterChar"/>
    <w:uiPriority w:val="99"/>
    <w:unhideWhenUsed/>
    <w:rsid w:val="00A45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 Vadai</dc:creator>
  <cp:keywords/>
  <dc:description/>
  <cp:lastModifiedBy>Dor Vadai</cp:lastModifiedBy>
  <cp:revision>23</cp:revision>
  <dcterms:created xsi:type="dcterms:W3CDTF">2025-06-13T11:39:00Z</dcterms:created>
  <dcterms:modified xsi:type="dcterms:W3CDTF">2025-06-13T15:34:00Z</dcterms:modified>
</cp:coreProperties>
</file>